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一、项目名称</w:t>
      </w:r>
    </w:p>
    <w:p w:rsidR="00C7200F" w:rsidRPr="00347D56" w:rsidRDefault="00C7200F" w:rsidP="00C7200F">
      <w:pPr>
        <w:rPr>
          <w:rFonts w:ascii="宋体" w:hAnsi="宋体"/>
          <w:b/>
          <w:color w:val="000000"/>
          <w:sz w:val="24"/>
          <w:szCs w:val="32"/>
        </w:rPr>
      </w:pPr>
      <w:r>
        <w:rPr>
          <w:rFonts w:ascii="宋体" w:hAnsi="宋体" w:hint="eastAsia"/>
          <w:color w:val="000000"/>
        </w:rPr>
        <w:t xml:space="preserve">    基于风积沙的透气防渗与透水滤水关键技术及</w:t>
      </w:r>
      <w:r w:rsidR="00815E8C">
        <w:rPr>
          <w:rFonts w:ascii="宋体" w:hAnsi="宋体" w:hint="eastAsia"/>
          <w:color w:val="000000"/>
        </w:rPr>
        <w:t>城市</w:t>
      </w:r>
      <w:r w:rsidR="00BC3EC9" w:rsidRPr="00A34920">
        <w:rPr>
          <w:rFonts w:ascii="宋体" w:hAnsi="宋体" w:hint="eastAsia"/>
        </w:rPr>
        <w:t>水环境</w:t>
      </w:r>
      <w:r w:rsidRPr="00A34920">
        <w:rPr>
          <w:rFonts w:ascii="宋体" w:hAnsi="宋体" w:hint="eastAsia"/>
        </w:rPr>
        <w:t>工</w:t>
      </w:r>
      <w:r>
        <w:rPr>
          <w:rFonts w:ascii="宋体" w:hAnsi="宋体" w:hint="eastAsia"/>
          <w:color w:val="000000"/>
        </w:rPr>
        <w:t>程</w:t>
      </w:r>
      <w:r w:rsidR="00BC3EC9">
        <w:rPr>
          <w:rFonts w:ascii="宋体" w:hAnsi="宋体" w:hint="eastAsia"/>
          <w:color w:val="000000"/>
        </w:rPr>
        <w:t>应用</w:t>
      </w:r>
    </w:p>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二、提名者</w:t>
      </w:r>
    </w:p>
    <w:p w:rsidR="00C7200F" w:rsidRPr="00347D56" w:rsidRDefault="00C7200F" w:rsidP="00C7200F">
      <w:pPr>
        <w:rPr>
          <w:rFonts w:ascii="宋体" w:hAnsi="宋体"/>
          <w:b/>
          <w:color w:val="000000"/>
          <w:sz w:val="24"/>
          <w:szCs w:val="32"/>
        </w:rPr>
      </w:pPr>
      <w:r>
        <w:rPr>
          <w:rFonts w:ascii="宋体" w:hAnsi="宋体" w:hint="eastAsia"/>
          <w:b/>
          <w:color w:val="000000"/>
          <w:sz w:val="24"/>
          <w:szCs w:val="32"/>
        </w:rPr>
        <w:t xml:space="preserve">    </w:t>
      </w:r>
      <w:r w:rsidRPr="0063393C">
        <w:rPr>
          <w:rFonts w:ascii="宋体" w:hAnsi="宋体"/>
          <w:color w:val="000000"/>
        </w:rPr>
        <w:t>中国产学研合作促进会</w:t>
      </w:r>
    </w:p>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三、提名意见</w:t>
      </w:r>
    </w:p>
    <w:p w:rsidR="00C7200F" w:rsidRPr="00E347E2" w:rsidRDefault="00C7200F" w:rsidP="00C7200F">
      <w:pPr>
        <w:tabs>
          <w:tab w:val="left" w:pos="726"/>
        </w:tabs>
        <w:spacing w:line="360" w:lineRule="exact"/>
        <w:rPr>
          <w:rFonts w:ascii="宋体" w:hAnsi="宋体"/>
          <w:bCs/>
        </w:rPr>
      </w:pPr>
      <w:r>
        <w:rPr>
          <w:rFonts w:ascii="宋体" w:hAnsi="宋体" w:hint="eastAsia"/>
          <w:b/>
          <w:color w:val="000000"/>
          <w:sz w:val="24"/>
          <w:szCs w:val="32"/>
        </w:rPr>
        <w:t xml:space="preserve">    </w:t>
      </w:r>
      <w:r>
        <w:rPr>
          <w:rFonts w:ascii="宋体" w:hAnsi="宋体" w:hint="eastAsia"/>
          <w:color w:val="000000"/>
        </w:rPr>
        <w:t>《</w:t>
      </w:r>
      <w:r w:rsidRPr="0063393C">
        <w:rPr>
          <w:rFonts w:ascii="宋体" w:hAnsi="宋体" w:hint="eastAsia"/>
          <w:color w:val="000000"/>
        </w:rPr>
        <w:t>基于风积沙的透气防渗与透水滤水关键技术及</w:t>
      </w:r>
      <w:r w:rsidR="00A34920">
        <w:rPr>
          <w:rFonts w:ascii="宋体" w:hAnsi="宋体" w:hint="eastAsia"/>
          <w:color w:val="000000"/>
        </w:rPr>
        <w:t>城</w:t>
      </w:r>
      <w:r w:rsidR="00815E8C">
        <w:rPr>
          <w:rFonts w:ascii="宋体" w:hAnsi="宋体" w:hint="eastAsia"/>
        </w:rPr>
        <w:t>市</w:t>
      </w:r>
      <w:r w:rsidR="00A34920" w:rsidRPr="00A34920">
        <w:rPr>
          <w:rFonts w:ascii="宋体" w:hAnsi="宋体" w:hint="eastAsia"/>
        </w:rPr>
        <w:t>水环境</w:t>
      </w:r>
      <w:r w:rsidRPr="0063393C">
        <w:rPr>
          <w:rFonts w:ascii="宋体" w:hAnsi="宋体" w:hint="eastAsia"/>
          <w:color w:val="000000"/>
        </w:rPr>
        <w:t>工程应用</w:t>
      </w:r>
      <w:r>
        <w:rPr>
          <w:rFonts w:ascii="宋体" w:hAnsi="宋体" w:hint="eastAsia"/>
          <w:color w:val="000000"/>
        </w:rPr>
        <w:t>》项目针对</w:t>
      </w:r>
      <w:r w:rsidR="00550420">
        <w:rPr>
          <w:rFonts w:ascii="宋体" w:hAnsi="宋体" w:hint="eastAsia"/>
          <w:color w:val="000000"/>
        </w:rPr>
        <w:t>当前</w:t>
      </w:r>
      <w:r w:rsidRPr="0063393C">
        <w:rPr>
          <w:rFonts w:ascii="宋体" w:hAnsi="宋体" w:hint="eastAsia"/>
          <w:color w:val="000000"/>
        </w:rPr>
        <w:t>城</w:t>
      </w:r>
      <w:r w:rsidR="00815E8C">
        <w:rPr>
          <w:rFonts w:ascii="宋体" w:hAnsi="宋体" w:hint="eastAsia"/>
          <w:color w:val="000000"/>
        </w:rPr>
        <w:t>市</w:t>
      </w:r>
      <w:r w:rsidRPr="0063393C">
        <w:rPr>
          <w:rFonts w:ascii="宋体" w:hAnsi="宋体" w:hint="eastAsia"/>
          <w:color w:val="000000"/>
        </w:rPr>
        <w:t>水循环严重失衡、</w:t>
      </w:r>
      <w:r w:rsidR="00550420">
        <w:rPr>
          <w:rFonts w:ascii="宋体" w:hAnsi="宋体" w:hint="eastAsia"/>
          <w:color w:val="000000"/>
        </w:rPr>
        <w:t>雨洪资源化利用低、水体污染严重</w:t>
      </w:r>
      <w:r>
        <w:rPr>
          <w:rFonts w:ascii="宋体" w:hAnsi="宋体" w:hint="eastAsia"/>
          <w:color w:val="000000"/>
        </w:rPr>
        <w:t>等问题，以风积沙为原料，</w:t>
      </w:r>
      <w:r w:rsidR="00550420">
        <w:rPr>
          <w:rFonts w:ascii="宋体" w:hAnsi="宋体" w:hint="eastAsia"/>
          <w:color w:val="000000"/>
        </w:rPr>
        <w:t>完成</w:t>
      </w:r>
      <w:r>
        <w:rPr>
          <w:rFonts w:ascii="宋体" w:hAnsi="宋体" w:hint="eastAsia"/>
          <w:color w:val="000000"/>
        </w:rPr>
        <w:t>透气防渗与透水滤水关键技术的研发，进而创新集成系统</w:t>
      </w:r>
      <w:r w:rsidRPr="00A45836">
        <w:rPr>
          <w:rFonts w:ascii="宋体" w:hAnsi="宋体" w:hint="eastAsia"/>
          <w:color w:val="000000"/>
        </w:rPr>
        <w:t>，</w:t>
      </w:r>
      <w:r w:rsidR="00815E8C">
        <w:rPr>
          <w:rFonts w:ascii="宋体" w:hAnsi="宋体" w:hint="eastAsia"/>
          <w:color w:val="000000"/>
        </w:rPr>
        <w:t>成功应用于城市</w:t>
      </w:r>
      <w:r w:rsidR="00C63DD4">
        <w:rPr>
          <w:rFonts w:ascii="宋体" w:hAnsi="宋体" w:hint="eastAsia"/>
          <w:color w:val="000000"/>
        </w:rPr>
        <w:t>多项防涝</w:t>
      </w:r>
      <w:r w:rsidR="00C63DD4" w:rsidRPr="00AB43B0">
        <w:rPr>
          <w:rFonts w:ascii="宋体" w:hAnsi="宋体" w:hint="eastAsia"/>
          <w:color w:val="000000"/>
        </w:rPr>
        <w:t>减污</w:t>
      </w:r>
      <w:r w:rsidR="00C63DD4">
        <w:rPr>
          <w:rFonts w:ascii="宋体" w:hAnsi="宋体" w:hint="eastAsia"/>
          <w:color w:val="000000"/>
        </w:rPr>
        <w:t>等整治工程</w:t>
      </w:r>
      <w:r w:rsidRPr="000A4721">
        <w:rPr>
          <w:rFonts w:ascii="宋体" w:hAnsi="宋体" w:hint="eastAsia"/>
          <w:color w:val="000000"/>
        </w:rPr>
        <w:t>，主要发明点为：①</w:t>
      </w:r>
      <w:r w:rsidRPr="000A4721">
        <w:rPr>
          <w:rFonts w:ascii="宋体" w:hAnsi="宋体"/>
          <w:color w:val="000000"/>
        </w:rPr>
        <w:t>发明透气防渗新技术和系列砂基材料，实现</w:t>
      </w:r>
      <w:r w:rsidR="00550420">
        <w:rPr>
          <w:rFonts w:ascii="宋体" w:hAnsi="宋体" w:hint="eastAsia"/>
          <w:color w:val="000000"/>
        </w:rPr>
        <w:t>水体</w:t>
      </w:r>
      <w:r w:rsidR="00550420">
        <w:rPr>
          <w:rFonts w:ascii="宋体" w:hAnsi="宋体"/>
          <w:color w:val="000000"/>
        </w:rPr>
        <w:t>自然</w:t>
      </w:r>
      <w:r w:rsidR="00550420">
        <w:rPr>
          <w:rFonts w:ascii="宋体" w:hAnsi="宋体" w:hint="eastAsia"/>
          <w:color w:val="000000"/>
        </w:rPr>
        <w:t>增氧</w:t>
      </w:r>
      <w:r w:rsidRPr="000A4721">
        <w:rPr>
          <w:rFonts w:ascii="宋体" w:hAnsi="宋体"/>
          <w:color w:val="000000"/>
        </w:rPr>
        <w:t>功能</w:t>
      </w:r>
      <w:r w:rsidRPr="000A4721">
        <w:rPr>
          <w:rFonts w:ascii="宋体" w:hAnsi="宋体" w:hint="eastAsia"/>
          <w:color w:val="000000"/>
        </w:rPr>
        <w:t>；②</w:t>
      </w:r>
      <w:r w:rsidRPr="000A4721">
        <w:rPr>
          <w:rFonts w:ascii="宋体" w:hAnsi="宋体"/>
          <w:color w:val="000000"/>
        </w:rPr>
        <w:t>发明透水滤水新技术和系列砂基产品，实现</w:t>
      </w:r>
      <w:r w:rsidR="00550420">
        <w:rPr>
          <w:rFonts w:ascii="宋体" w:hAnsi="宋体" w:hint="eastAsia"/>
          <w:color w:val="000000"/>
        </w:rPr>
        <w:t>雨洪</w:t>
      </w:r>
      <w:r w:rsidRPr="000A4721">
        <w:rPr>
          <w:rFonts w:ascii="宋体" w:hAnsi="宋体"/>
          <w:color w:val="000000"/>
        </w:rPr>
        <w:t>自然渗滤功能</w:t>
      </w:r>
      <w:r w:rsidRPr="000A4721">
        <w:rPr>
          <w:rFonts w:ascii="宋体" w:hAnsi="宋体" w:hint="eastAsia"/>
          <w:bCs/>
          <w:color w:val="000000"/>
        </w:rPr>
        <w:t>；③发明多级微型</w:t>
      </w:r>
      <w:r w:rsidRPr="000A4721">
        <w:rPr>
          <w:rFonts w:ascii="宋体" w:hAnsi="宋体"/>
          <w:bCs/>
          <w:color w:val="000000"/>
        </w:rPr>
        <w:t>A²</w:t>
      </w:r>
      <w:r w:rsidRPr="000A4721">
        <w:rPr>
          <w:rFonts w:ascii="宋体" w:hAnsi="宋体" w:hint="eastAsia"/>
          <w:bCs/>
          <w:color w:val="000000"/>
        </w:rPr>
        <w:t>/</w:t>
      </w:r>
      <w:r w:rsidRPr="000A4721">
        <w:rPr>
          <w:rFonts w:ascii="宋体" w:hAnsi="宋体"/>
          <w:bCs/>
          <w:color w:val="000000"/>
        </w:rPr>
        <w:t>O储水自净化</w:t>
      </w:r>
      <w:r w:rsidRPr="000A4721">
        <w:rPr>
          <w:rFonts w:ascii="宋体" w:hAnsi="宋体" w:hint="eastAsia"/>
          <w:bCs/>
          <w:color w:val="000000"/>
        </w:rPr>
        <w:t>新技术，研制蓄净同体的硅砂蜂巢</w:t>
      </w:r>
      <w:r w:rsidR="00C63DD4">
        <w:rPr>
          <w:rFonts w:ascii="宋体" w:hAnsi="宋体" w:hint="eastAsia"/>
          <w:bCs/>
          <w:color w:val="000000"/>
        </w:rPr>
        <w:t>储水</w:t>
      </w:r>
      <w:r w:rsidRPr="000A4721">
        <w:rPr>
          <w:rFonts w:ascii="宋体" w:hAnsi="宋体" w:hint="eastAsia"/>
          <w:bCs/>
          <w:color w:val="000000"/>
        </w:rPr>
        <w:t>设施，实现</w:t>
      </w:r>
      <w:r w:rsidR="00550420">
        <w:rPr>
          <w:rFonts w:ascii="宋体" w:hAnsi="宋体" w:hint="eastAsia"/>
          <w:bCs/>
          <w:color w:val="000000"/>
        </w:rPr>
        <w:t>静止水体</w:t>
      </w:r>
      <w:r w:rsidRPr="00E347E2">
        <w:rPr>
          <w:rFonts w:ascii="宋体" w:hAnsi="宋体" w:hint="eastAsia"/>
          <w:bCs/>
          <w:color w:val="000000"/>
        </w:rPr>
        <w:t>自然净化功能；</w:t>
      </w:r>
      <w:r w:rsidRPr="00E347E2">
        <w:rPr>
          <w:rFonts w:ascii="宋体" w:hAnsi="宋体" w:hint="eastAsia"/>
          <w:bCs/>
        </w:rPr>
        <w:t>④</w:t>
      </w:r>
      <w:r w:rsidR="00E347E2" w:rsidRPr="00E347E2">
        <w:rPr>
          <w:rFonts w:asciiTheme="minorEastAsia" w:hAnsiTheme="minorEastAsia" w:hint="eastAsia"/>
          <w:bCs/>
          <w:color w:val="000000"/>
          <w:szCs w:val="24"/>
        </w:rPr>
        <w:t>发明“六位一体”调控技术，</w:t>
      </w:r>
      <w:r w:rsidR="00E347E2" w:rsidRPr="00E347E2">
        <w:rPr>
          <w:rFonts w:ascii="宋体" w:hAnsi="宋体" w:hint="eastAsia"/>
        </w:rPr>
        <w:t>研制</w:t>
      </w:r>
      <w:r w:rsidR="00550420" w:rsidRPr="00E347E2">
        <w:rPr>
          <w:rFonts w:ascii="宋体" w:hAnsi="宋体" w:hint="eastAsia"/>
        </w:rPr>
        <w:t>雨洪资源化利用多工艺</w:t>
      </w:r>
      <w:r w:rsidR="00AE2572" w:rsidRPr="00E347E2">
        <w:rPr>
          <w:rFonts w:ascii="宋体" w:hAnsi="宋体" w:hint="eastAsia"/>
        </w:rPr>
        <w:t>集成系统技术，</w:t>
      </w:r>
      <w:r w:rsidR="00815E8C">
        <w:rPr>
          <w:rFonts w:asciiTheme="minorEastAsia" w:hAnsiTheme="minorEastAsia" w:hint="eastAsia"/>
          <w:bCs/>
          <w:color w:val="000000"/>
          <w:szCs w:val="24"/>
        </w:rPr>
        <w:t>突破城市</w:t>
      </w:r>
      <w:r w:rsidR="00E347E2" w:rsidRPr="00E347E2">
        <w:rPr>
          <w:rFonts w:asciiTheme="minorEastAsia" w:hAnsiTheme="minorEastAsia" w:hint="eastAsia"/>
          <w:bCs/>
          <w:color w:val="000000"/>
          <w:szCs w:val="24"/>
        </w:rPr>
        <w:t>水环境整治难题，</w:t>
      </w:r>
      <w:r w:rsidRPr="00E347E2">
        <w:rPr>
          <w:rFonts w:ascii="宋体" w:hAnsi="宋体" w:hint="eastAsia"/>
        </w:rPr>
        <w:t>实现</w:t>
      </w:r>
      <w:r w:rsidR="00550420" w:rsidRPr="00E347E2">
        <w:rPr>
          <w:rFonts w:ascii="宋体" w:hAnsi="宋体" w:hint="eastAsia"/>
        </w:rPr>
        <w:t>水</w:t>
      </w:r>
      <w:r w:rsidR="00AB43B0" w:rsidRPr="00E347E2">
        <w:rPr>
          <w:rFonts w:ascii="宋体" w:hAnsi="宋体" w:hint="eastAsia"/>
        </w:rPr>
        <w:t>的</w:t>
      </w:r>
      <w:r w:rsidRPr="00E347E2">
        <w:rPr>
          <w:rFonts w:ascii="宋体" w:hAnsi="宋体" w:hint="eastAsia"/>
        </w:rPr>
        <w:t>自然循环</w:t>
      </w:r>
      <w:r w:rsidRPr="00E347E2">
        <w:rPr>
          <w:rFonts w:ascii="宋体" w:hAnsi="宋体" w:hint="eastAsia"/>
          <w:bCs/>
        </w:rPr>
        <w:t>。</w:t>
      </w:r>
    </w:p>
    <w:p w:rsidR="00C7200F" w:rsidRPr="000B62D8" w:rsidRDefault="00C7200F" w:rsidP="00C7200F">
      <w:pPr>
        <w:tabs>
          <w:tab w:val="left" w:pos="726"/>
        </w:tabs>
        <w:spacing w:line="360" w:lineRule="exact"/>
        <w:rPr>
          <w:rFonts w:asciiTheme="minorEastAsia" w:hAnsiTheme="minorEastAsia"/>
          <w:bCs/>
          <w:color w:val="000000"/>
          <w:szCs w:val="24"/>
        </w:rPr>
      </w:pPr>
      <w:r w:rsidRPr="000A4721">
        <w:rPr>
          <w:rFonts w:ascii="宋体" w:hAnsi="宋体" w:hint="eastAsia"/>
          <w:bCs/>
          <w:color w:val="000000"/>
        </w:rPr>
        <w:t xml:space="preserve">    </w:t>
      </w:r>
      <w:r w:rsidRPr="000A4721">
        <w:rPr>
          <w:rFonts w:asciiTheme="minorEastAsia" w:hAnsiTheme="minorEastAsia" w:hint="eastAsia"/>
          <w:bCs/>
          <w:color w:val="000000"/>
          <w:szCs w:val="24"/>
        </w:rPr>
        <w:t>该项目获得国际发明专利8项，中国发明专利27项，核心专利</w:t>
      </w:r>
      <w:r w:rsidRPr="00477DCE">
        <w:rPr>
          <w:rFonts w:asciiTheme="minorEastAsia" w:hAnsiTheme="minorEastAsia" w:hint="eastAsia"/>
          <w:bCs/>
          <w:color w:val="000000"/>
          <w:szCs w:val="24"/>
        </w:rPr>
        <w:t>获得</w:t>
      </w:r>
      <w:r>
        <w:rPr>
          <w:rFonts w:asciiTheme="minorEastAsia" w:hAnsiTheme="minorEastAsia" w:hint="eastAsia"/>
          <w:bCs/>
          <w:color w:val="000000"/>
          <w:szCs w:val="24"/>
        </w:rPr>
        <w:t>中国发明专利金奖、</w:t>
      </w:r>
      <w:r w:rsidRPr="00477DCE">
        <w:rPr>
          <w:rFonts w:asciiTheme="minorEastAsia" w:hAnsiTheme="minorEastAsia" w:hint="eastAsia"/>
          <w:bCs/>
          <w:color w:val="000000"/>
          <w:szCs w:val="24"/>
        </w:rPr>
        <w:t>北京市发明专利一等奖1项</w:t>
      </w:r>
      <w:r>
        <w:rPr>
          <w:rFonts w:asciiTheme="minorEastAsia" w:hAnsiTheme="minorEastAsia" w:hint="eastAsia"/>
          <w:bCs/>
          <w:color w:val="000000"/>
          <w:szCs w:val="24"/>
        </w:rPr>
        <w:t>；</w:t>
      </w:r>
      <w:r w:rsidRPr="00477DCE">
        <w:rPr>
          <w:rFonts w:asciiTheme="minorEastAsia" w:hAnsiTheme="minorEastAsia" w:hint="eastAsia"/>
          <w:bCs/>
          <w:color w:val="000000"/>
          <w:szCs w:val="24"/>
        </w:rPr>
        <w:t>制定标准</w:t>
      </w:r>
      <w:r>
        <w:rPr>
          <w:rFonts w:asciiTheme="minorEastAsia" w:hAnsiTheme="minorEastAsia" w:hint="eastAsia"/>
          <w:bCs/>
          <w:color w:val="000000"/>
          <w:szCs w:val="24"/>
        </w:rPr>
        <w:t>7</w:t>
      </w:r>
      <w:r w:rsidRPr="00477DCE">
        <w:rPr>
          <w:rFonts w:asciiTheme="minorEastAsia" w:hAnsiTheme="minorEastAsia" w:hint="eastAsia"/>
          <w:bCs/>
          <w:color w:val="000000"/>
          <w:szCs w:val="24"/>
        </w:rPr>
        <w:t>项</w:t>
      </w:r>
      <w:r>
        <w:rPr>
          <w:rFonts w:asciiTheme="minorEastAsia" w:hAnsiTheme="minorEastAsia" w:hint="eastAsia"/>
          <w:bCs/>
          <w:color w:val="000000"/>
          <w:szCs w:val="24"/>
        </w:rPr>
        <w:t>；</w:t>
      </w:r>
      <w:r w:rsidRPr="00477DCE">
        <w:rPr>
          <w:rFonts w:asciiTheme="minorEastAsia" w:hAnsiTheme="minorEastAsia" w:hint="eastAsia"/>
          <w:bCs/>
          <w:color w:val="000000"/>
          <w:szCs w:val="24"/>
        </w:rPr>
        <w:t>发表学术论文3篇；</w:t>
      </w:r>
      <w:r w:rsidRPr="0063393C">
        <w:rPr>
          <w:rFonts w:ascii="宋体" w:hAnsi="宋体" w:hint="eastAsia"/>
          <w:bCs/>
          <w:color w:val="000000"/>
        </w:rPr>
        <w:t>相关技术</w:t>
      </w:r>
      <w:r w:rsidRPr="00477DCE">
        <w:rPr>
          <w:rFonts w:asciiTheme="minorEastAsia" w:hAnsiTheme="minorEastAsia" w:hint="eastAsia"/>
          <w:bCs/>
          <w:color w:val="000000"/>
          <w:szCs w:val="24"/>
        </w:rPr>
        <w:t>获得省部级科技一等奖3项，中国好设计金奖1项。该项目成果得到了业内专家高度评价，整体技术成果达到了国际领先水平，</w:t>
      </w:r>
      <w:r w:rsidRPr="0063393C">
        <w:rPr>
          <w:rFonts w:ascii="宋体" w:hAnsi="宋体" w:hint="eastAsia"/>
          <w:bCs/>
          <w:color w:val="000000"/>
        </w:rPr>
        <w:t>对</w:t>
      </w:r>
      <w:r w:rsidR="00815E8C">
        <w:rPr>
          <w:rFonts w:ascii="宋体" w:hAnsi="宋体" w:hint="eastAsia"/>
          <w:bCs/>
          <w:color w:val="000000"/>
        </w:rPr>
        <w:t>城市</w:t>
      </w:r>
      <w:r w:rsidR="00E347E2">
        <w:rPr>
          <w:rFonts w:ascii="宋体" w:hAnsi="宋体" w:hint="eastAsia"/>
          <w:bCs/>
          <w:color w:val="000000"/>
        </w:rPr>
        <w:t>水环境</w:t>
      </w:r>
      <w:r>
        <w:rPr>
          <w:rFonts w:ascii="宋体" w:hAnsi="宋体" w:hint="eastAsia"/>
          <w:bCs/>
          <w:color w:val="000000"/>
        </w:rPr>
        <w:t>保护</w:t>
      </w:r>
      <w:r w:rsidRPr="0063393C">
        <w:rPr>
          <w:rFonts w:ascii="宋体" w:hAnsi="宋体" w:hint="eastAsia"/>
          <w:bCs/>
          <w:color w:val="000000"/>
        </w:rPr>
        <w:t>提供了关键技术支撑。</w:t>
      </w:r>
    </w:p>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四、项目简介</w:t>
      </w:r>
    </w:p>
    <w:p w:rsidR="00C7200F" w:rsidRPr="000B62D8" w:rsidRDefault="00C7200F" w:rsidP="00C7200F">
      <w:pPr>
        <w:rPr>
          <w:rFonts w:ascii="宋体" w:hAnsi="宋体"/>
          <w:bCs/>
          <w:color w:val="000000"/>
          <w:szCs w:val="21"/>
        </w:rPr>
      </w:pPr>
      <w:r>
        <w:rPr>
          <w:rFonts w:ascii="宋体" w:hAnsi="宋体" w:hint="eastAsia"/>
          <w:bCs/>
          <w:color w:val="000000"/>
        </w:rPr>
        <w:t xml:space="preserve">    </w:t>
      </w:r>
      <w:r w:rsidRPr="000B62D8">
        <w:rPr>
          <w:rFonts w:ascii="宋体" w:hAnsi="宋体" w:hint="eastAsia"/>
          <w:bCs/>
          <w:color w:val="000000"/>
          <w:szCs w:val="21"/>
        </w:rPr>
        <w:t>发展水体循环经济，提高水资源利用效率是我国生态明建设的国家战略。但目前现状是</w:t>
      </w:r>
      <w:r w:rsidR="00E347E2" w:rsidRPr="0063393C">
        <w:rPr>
          <w:rFonts w:ascii="宋体" w:hAnsi="宋体" w:hint="eastAsia"/>
          <w:color w:val="000000"/>
        </w:rPr>
        <w:t>城</w:t>
      </w:r>
      <w:r w:rsidR="00815E8C">
        <w:rPr>
          <w:rFonts w:ascii="宋体" w:hAnsi="宋体" w:hint="eastAsia"/>
          <w:color w:val="000000"/>
        </w:rPr>
        <w:t>市</w:t>
      </w:r>
      <w:r w:rsidR="00E347E2" w:rsidRPr="0063393C">
        <w:rPr>
          <w:rFonts w:ascii="宋体" w:hAnsi="宋体" w:hint="eastAsia"/>
          <w:color w:val="000000"/>
        </w:rPr>
        <w:t>水循环严重失衡、</w:t>
      </w:r>
      <w:r w:rsidR="00E347E2">
        <w:rPr>
          <w:rFonts w:ascii="宋体" w:hAnsi="宋体" w:hint="eastAsia"/>
          <w:color w:val="000000"/>
        </w:rPr>
        <w:t>雨洪资源化利用低</w:t>
      </w:r>
      <w:r w:rsidRPr="000B62D8">
        <w:rPr>
          <w:rFonts w:ascii="宋体" w:hAnsi="宋体" w:hint="eastAsia"/>
          <w:color w:val="000000"/>
          <w:szCs w:val="21"/>
        </w:rPr>
        <w:t>，表现为城市内涝洪灾、水体污染和干旱缺水等“</w:t>
      </w:r>
      <w:r w:rsidR="007348E0">
        <w:rPr>
          <w:rFonts w:ascii="宋体" w:hAnsi="宋体" w:hint="eastAsia"/>
          <w:color w:val="000000"/>
          <w:szCs w:val="21"/>
        </w:rPr>
        <w:t>水问题</w:t>
      </w:r>
      <w:r w:rsidRPr="000B62D8">
        <w:rPr>
          <w:rFonts w:ascii="宋体" w:hAnsi="宋体" w:hint="eastAsia"/>
          <w:color w:val="000000"/>
          <w:szCs w:val="21"/>
        </w:rPr>
        <w:t>”，给人民生活、城市安全、社会可持续发展带来了严重影响。</w:t>
      </w:r>
      <w:r w:rsidRPr="000B62D8">
        <w:rPr>
          <w:rFonts w:ascii="宋体" w:hAnsi="宋体" w:hint="eastAsia"/>
          <w:bCs/>
          <w:color w:val="000000"/>
          <w:szCs w:val="21"/>
        </w:rPr>
        <w:t>本项目针对上述问题，按照“近自然、低影响、高弹性”的治水理念，以风积沙为原料，通过“自然增氧—自然渗滤—自然净化—自然循环”四个方面发明创新，有效促进水系统回归自然水功能，发展水体循环经济，</w:t>
      </w:r>
      <w:r w:rsidR="00E347E2" w:rsidRPr="000B62D8">
        <w:rPr>
          <w:rFonts w:ascii="宋体" w:hAnsi="宋体" w:hint="eastAsia"/>
          <w:bCs/>
          <w:color w:val="000000"/>
          <w:szCs w:val="21"/>
        </w:rPr>
        <w:t>提高</w:t>
      </w:r>
      <w:r w:rsidR="00292831">
        <w:rPr>
          <w:rFonts w:ascii="宋体" w:hAnsi="宋体" w:hint="eastAsia"/>
          <w:bCs/>
          <w:color w:val="000000"/>
          <w:szCs w:val="21"/>
        </w:rPr>
        <w:t>雨</w:t>
      </w:r>
      <w:r w:rsidR="00E347E2" w:rsidRPr="000B62D8">
        <w:rPr>
          <w:rFonts w:ascii="宋体" w:hAnsi="宋体" w:hint="eastAsia"/>
          <w:bCs/>
          <w:color w:val="000000"/>
          <w:szCs w:val="21"/>
        </w:rPr>
        <w:t>水资源利用效率，</w:t>
      </w:r>
      <w:r w:rsidR="00E347E2">
        <w:rPr>
          <w:rFonts w:ascii="宋体" w:hAnsi="宋体" w:hint="eastAsia"/>
          <w:bCs/>
          <w:color w:val="000000"/>
          <w:szCs w:val="21"/>
        </w:rPr>
        <w:t>为我国生态文明建设提供了关键技术支撑</w:t>
      </w:r>
      <w:r w:rsidRPr="000B62D8">
        <w:rPr>
          <w:rFonts w:ascii="宋体" w:hAnsi="宋体" w:hint="eastAsia"/>
          <w:bCs/>
          <w:color w:val="000000"/>
          <w:szCs w:val="21"/>
        </w:rPr>
        <w:t>，开辟了“以砂治水、</w:t>
      </w:r>
      <w:r w:rsidR="00E347E2">
        <w:rPr>
          <w:rFonts w:ascii="宋体" w:hAnsi="宋体" w:hint="eastAsia"/>
          <w:bCs/>
          <w:color w:val="000000"/>
          <w:szCs w:val="21"/>
        </w:rPr>
        <w:t>化沙害为水利</w:t>
      </w:r>
      <w:r w:rsidRPr="000B62D8">
        <w:rPr>
          <w:rFonts w:ascii="宋体" w:hAnsi="宋体" w:hint="eastAsia"/>
          <w:bCs/>
          <w:color w:val="000000"/>
          <w:szCs w:val="21"/>
        </w:rPr>
        <w:t>”的科学用沙新模式。主要创新成果如下：</w:t>
      </w:r>
    </w:p>
    <w:p w:rsidR="00C7200F" w:rsidRPr="000B62D8" w:rsidRDefault="00C7200F" w:rsidP="00C7200F">
      <w:pPr>
        <w:pStyle w:val="a6"/>
        <w:spacing w:line="360" w:lineRule="exact"/>
        <w:ind w:firstLine="422"/>
        <w:jc w:val="left"/>
        <w:rPr>
          <w:rFonts w:asciiTheme="majorHAnsi"/>
          <w:b/>
          <w:sz w:val="21"/>
          <w:szCs w:val="21"/>
        </w:rPr>
      </w:pPr>
      <w:r w:rsidRPr="000B62D8">
        <w:rPr>
          <w:rFonts w:asciiTheme="minorEastAsia" w:hAnsiTheme="minorEastAsia" w:hint="eastAsia"/>
          <w:b/>
          <w:bCs/>
          <w:color w:val="000000"/>
          <w:sz w:val="21"/>
          <w:szCs w:val="21"/>
        </w:rPr>
        <w:t>发明点1：</w:t>
      </w:r>
      <w:r w:rsidRPr="000B62D8">
        <w:rPr>
          <w:rFonts w:asciiTheme="majorHAnsi"/>
          <w:b/>
          <w:sz w:val="21"/>
          <w:szCs w:val="21"/>
        </w:rPr>
        <w:t>发明透气防渗新技术和系列砂基材料，实现自然曝气功能</w:t>
      </w:r>
      <w:r w:rsidRPr="000B62D8">
        <w:rPr>
          <w:rFonts w:asciiTheme="minorEastAsia" w:hAnsiTheme="minorEastAsia" w:hint="eastAsia"/>
          <w:bCs/>
          <w:sz w:val="21"/>
          <w:szCs w:val="21"/>
        </w:rPr>
        <w:t>。本发明点采用</w:t>
      </w:r>
      <w:r w:rsidRPr="000B62D8">
        <w:rPr>
          <w:rFonts w:asciiTheme="majorHAnsi" w:hAnsiTheme="minorEastAsia"/>
          <w:bCs/>
          <w:sz w:val="21"/>
          <w:szCs w:val="21"/>
        </w:rPr>
        <w:t>荷叶仿生原理</w:t>
      </w:r>
      <w:r w:rsidRPr="000B62D8">
        <w:rPr>
          <w:rFonts w:asciiTheme="minorEastAsia" w:hAnsiTheme="minorEastAsia" w:hint="eastAsia"/>
          <w:bCs/>
          <w:sz w:val="21"/>
          <w:szCs w:val="21"/>
        </w:rPr>
        <w:t>，以风积沙为骨料，自主研制了能够形成微纳结构的疏水改性</w:t>
      </w:r>
      <w:r w:rsidR="002666E9">
        <w:rPr>
          <w:rFonts w:asciiTheme="minorEastAsia" w:hAnsiTheme="minorEastAsia" w:hint="eastAsia"/>
          <w:bCs/>
          <w:sz w:val="21"/>
          <w:szCs w:val="21"/>
        </w:rPr>
        <w:t>粘结</w:t>
      </w:r>
      <w:r w:rsidRPr="000B62D8">
        <w:rPr>
          <w:rFonts w:asciiTheme="minorEastAsia" w:hAnsiTheme="minorEastAsia" w:hint="eastAsia"/>
          <w:bCs/>
          <w:sz w:val="21"/>
          <w:szCs w:val="21"/>
        </w:rPr>
        <w:t>剂，</w:t>
      </w:r>
      <w:r w:rsidRPr="000B62D8">
        <w:rPr>
          <w:rFonts w:asciiTheme="minorEastAsia" w:hAnsiTheme="minorEastAsia" w:hint="eastAsia"/>
          <w:bCs/>
          <w:color w:val="000000"/>
          <w:sz w:val="21"/>
          <w:szCs w:val="21"/>
        </w:rPr>
        <w:t>通过“微颗粒全包覆、界面改性”等关键技术创新，实现了风积沙微颗粒界面超疏水改性，</w:t>
      </w:r>
      <w:r w:rsidRPr="000B62D8">
        <w:rPr>
          <w:rFonts w:asciiTheme="minorEastAsia" w:hAnsiTheme="minorEastAsia" w:hint="eastAsia"/>
          <w:bCs/>
          <w:sz w:val="21"/>
          <w:szCs w:val="21"/>
        </w:rPr>
        <w:t>进而研制出透气防渗系列砂基材料</w:t>
      </w:r>
      <w:r w:rsidRPr="000B62D8">
        <w:rPr>
          <w:rFonts w:asciiTheme="minorEastAsia" w:hAnsiTheme="minorEastAsia" w:hint="eastAsia"/>
          <w:bCs/>
          <w:color w:val="000000"/>
          <w:sz w:val="21"/>
          <w:szCs w:val="21"/>
        </w:rPr>
        <w:t>，解决了“透气与防渗”相矛盾的技术难题，可有效</w:t>
      </w:r>
      <w:r w:rsidR="002666E9">
        <w:rPr>
          <w:rFonts w:asciiTheme="minorEastAsia" w:hAnsiTheme="minorEastAsia" w:hint="eastAsia"/>
          <w:bCs/>
          <w:color w:val="000000"/>
          <w:sz w:val="21"/>
          <w:szCs w:val="21"/>
        </w:rPr>
        <w:t>提供</w:t>
      </w:r>
      <w:r w:rsidRPr="000B62D8">
        <w:rPr>
          <w:rFonts w:asciiTheme="minorEastAsia" w:hAnsiTheme="minorEastAsia" w:hint="eastAsia"/>
          <w:bCs/>
          <w:color w:val="000000"/>
          <w:sz w:val="21"/>
          <w:szCs w:val="21"/>
        </w:rPr>
        <w:t>静态水体溶解氧含量。</w:t>
      </w:r>
    </w:p>
    <w:p w:rsidR="00C7200F" w:rsidRPr="000B62D8" w:rsidRDefault="00C7200F" w:rsidP="00C7200F">
      <w:pPr>
        <w:pStyle w:val="a6"/>
        <w:spacing w:line="360" w:lineRule="exact"/>
        <w:ind w:firstLine="422"/>
        <w:jc w:val="left"/>
        <w:rPr>
          <w:rFonts w:asciiTheme="minorEastAsia" w:hAnsiTheme="minorEastAsia"/>
          <w:bCs/>
          <w:color w:val="000000"/>
          <w:sz w:val="21"/>
          <w:szCs w:val="21"/>
        </w:rPr>
      </w:pPr>
      <w:r w:rsidRPr="000B62D8">
        <w:rPr>
          <w:rFonts w:asciiTheme="minorEastAsia" w:hAnsiTheme="minorEastAsia" w:hint="eastAsia"/>
          <w:b/>
          <w:bCs/>
          <w:color w:val="000000"/>
          <w:sz w:val="21"/>
          <w:szCs w:val="21"/>
        </w:rPr>
        <w:t>发明点2：</w:t>
      </w:r>
      <w:r w:rsidRPr="000B62D8">
        <w:rPr>
          <w:rFonts w:asciiTheme="majorHAnsi"/>
          <w:b/>
          <w:sz w:val="21"/>
          <w:szCs w:val="21"/>
        </w:rPr>
        <w:t>发明透水滤水新技术和系列砂基产品，实现自然渗滤功能</w:t>
      </w:r>
      <w:r w:rsidRPr="000B62D8">
        <w:rPr>
          <w:rFonts w:asciiTheme="minorEastAsia" w:hAnsiTheme="minorEastAsia" w:hint="eastAsia"/>
          <w:b/>
          <w:bCs/>
          <w:color w:val="000000"/>
          <w:sz w:val="21"/>
          <w:szCs w:val="21"/>
        </w:rPr>
        <w:t>。</w:t>
      </w:r>
      <w:r w:rsidRPr="000B62D8">
        <w:rPr>
          <w:rFonts w:asciiTheme="minorEastAsia" w:hAnsiTheme="minorEastAsia" w:hint="eastAsia"/>
          <w:bCs/>
          <w:color w:val="000000"/>
          <w:sz w:val="21"/>
          <w:szCs w:val="21"/>
        </w:rPr>
        <w:t>本发明</w:t>
      </w:r>
      <w:r w:rsidRPr="000B62D8">
        <w:rPr>
          <w:rFonts w:asciiTheme="majorHAnsi" w:hAnsiTheme="minorEastAsia" w:hint="eastAsia"/>
          <w:bCs/>
          <w:sz w:val="21"/>
          <w:szCs w:val="21"/>
        </w:rPr>
        <w:t>以风积沙为原材料</w:t>
      </w:r>
      <w:r w:rsidRPr="000B62D8">
        <w:rPr>
          <w:rFonts w:asciiTheme="minorEastAsia" w:hAnsiTheme="minorEastAsia" w:hint="eastAsia"/>
          <w:bCs/>
          <w:color w:val="000000"/>
          <w:sz w:val="21"/>
          <w:szCs w:val="21"/>
        </w:rPr>
        <w:t>，</w:t>
      </w:r>
      <w:r w:rsidRPr="000B62D8">
        <w:rPr>
          <w:rFonts w:asciiTheme="majorHAnsi" w:hAnsiTheme="minorEastAsia" w:hint="eastAsia"/>
          <w:bCs/>
          <w:sz w:val="21"/>
          <w:szCs w:val="21"/>
        </w:rPr>
        <w:t>基于</w:t>
      </w:r>
      <w:r w:rsidRPr="000B62D8">
        <w:rPr>
          <w:rFonts w:asciiTheme="majorHAnsi" w:hAnsiTheme="minorEastAsia" w:hint="eastAsia"/>
          <w:bCs/>
          <w:sz w:val="21"/>
          <w:szCs w:val="21"/>
        </w:rPr>
        <w:t>Wenzel</w:t>
      </w:r>
      <w:r w:rsidRPr="000B62D8">
        <w:rPr>
          <w:rFonts w:asciiTheme="majorHAnsi" w:hAnsiTheme="minorEastAsia" w:hint="eastAsia"/>
          <w:bCs/>
          <w:sz w:val="21"/>
          <w:szCs w:val="21"/>
        </w:rPr>
        <w:t>模型采用微颗粒全包覆、界面亲水改性等技术创新，</w:t>
      </w:r>
      <w:r w:rsidRPr="000B62D8">
        <w:rPr>
          <w:rFonts w:asciiTheme="minorEastAsia" w:hAnsiTheme="minorEastAsia" w:hint="eastAsia"/>
          <w:bCs/>
          <w:color w:val="000000"/>
          <w:sz w:val="21"/>
          <w:szCs w:val="21"/>
        </w:rPr>
        <w:t>发明了微米级透水滤水技术，同时</w:t>
      </w:r>
      <w:r w:rsidRPr="000B62D8">
        <w:rPr>
          <w:rFonts w:asciiTheme="majorHAnsi" w:hAnsiTheme="minorEastAsia"/>
          <w:bCs/>
          <w:sz w:val="21"/>
          <w:szCs w:val="21"/>
        </w:rPr>
        <w:t>研制专用高频微振挤压成型设备、免蒸养护工艺</w:t>
      </w:r>
      <w:r w:rsidRPr="000B62D8">
        <w:rPr>
          <w:rFonts w:asciiTheme="minorEastAsia" w:hAnsiTheme="minorEastAsia" w:hint="eastAsia"/>
          <w:bCs/>
          <w:color w:val="000000"/>
          <w:sz w:val="21"/>
          <w:szCs w:val="21"/>
        </w:rPr>
        <w:t>，开发出透水滤水系列砂基产品，解决了透水建材“透水与滤水”、“透水与强度”的矛盾难题，实现了水体的渗透与物理过滤。</w:t>
      </w:r>
    </w:p>
    <w:p w:rsidR="00C7200F" w:rsidRPr="000B62D8" w:rsidRDefault="00C7200F" w:rsidP="00C7200F">
      <w:pPr>
        <w:pStyle w:val="a6"/>
        <w:spacing w:line="360" w:lineRule="exact"/>
        <w:ind w:firstLine="422"/>
        <w:jc w:val="left"/>
        <w:rPr>
          <w:rFonts w:asciiTheme="minorEastAsia" w:hAnsiTheme="minorEastAsia"/>
          <w:bCs/>
          <w:color w:val="000000"/>
          <w:sz w:val="21"/>
          <w:szCs w:val="21"/>
        </w:rPr>
      </w:pPr>
      <w:r w:rsidRPr="000B62D8">
        <w:rPr>
          <w:rFonts w:asciiTheme="minorEastAsia" w:hAnsiTheme="minorEastAsia" w:hint="eastAsia"/>
          <w:b/>
          <w:bCs/>
          <w:color w:val="000000"/>
          <w:sz w:val="21"/>
          <w:szCs w:val="21"/>
        </w:rPr>
        <w:t>发明点3：发明多级微型</w:t>
      </w:r>
      <w:r w:rsidRPr="000B62D8">
        <w:rPr>
          <w:rFonts w:asciiTheme="minorEastAsia" w:hAnsiTheme="minorEastAsia"/>
          <w:b/>
          <w:bCs/>
          <w:color w:val="000000"/>
          <w:sz w:val="21"/>
          <w:szCs w:val="21"/>
        </w:rPr>
        <w:t>A²</w:t>
      </w:r>
      <w:r w:rsidRPr="000B62D8">
        <w:rPr>
          <w:rFonts w:asciiTheme="minorEastAsia" w:hAnsiTheme="minorEastAsia" w:hint="eastAsia"/>
          <w:b/>
          <w:bCs/>
          <w:color w:val="000000"/>
          <w:sz w:val="21"/>
          <w:szCs w:val="21"/>
        </w:rPr>
        <w:t>/</w:t>
      </w:r>
      <w:r w:rsidRPr="000B62D8">
        <w:rPr>
          <w:rFonts w:asciiTheme="minorEastAsia" w:hAnsiTheme="minorEastAsia"/>
          <w:b/>
          <w:bCs/>
          <w:color w:val="000000"/>
          <w:sz w:val="21"/>
          <w:szCs w:val="21"/>
        </w:rPr>
        <w:t>O储水自净化</w:t>
      </w:r>
      <w:r w:rsidRPr="000B62D8">
        <w:rPr>
          <w:rFonts w:asciiTheme="minorEastAsia" w:hAnsiTheme="minorEastAsia" w:hint="eastAsia"/>
          <w:b/>
          <w:bCs/>
          <w:color w:val="000000"/>
          <w:sz w:val="21"/>
          <w:szCs w:val="21"/>
        </w:rPr>
        <w:t>新技术，研制蓄净同体的硅砂蜂巢设施，实现自然净化功能。</w:t>
      </w:r>
      <w:r w:rsidRPr="000B62D8">
        <w:rPr>
          <w:rFonts w:asciiTheme="majorHAnsi" w:hAnsiTheme="minorEastAsia" w:hint="eastAsia"/>
          <w:bCs/>
          <w:sz w:val="21"/>
          <w:szCs w:val="21"/>
        </w:rPr>
        <w:t>本发明</w:t>
      </w:r>
      <w:r w:rsidRPr="000B62D8">
        <w:rPr>
          <w:rFonts w:asciiTheme="minorEastAsia" w:hAnsiTheme="minorEastAsia" w:hint="eastAsia"/>
          <w:bCs/>
          <w:color w:val="000000"/>
          <w:sz w:val="21"/>
          <w:szCs w:val="21"/>
        </w:rPr>
        <w:t>采用自主研制的具有透水滤水功能的砂基井筒砌块，模块化组装，底部有规律铺设透气防渗砂</w:t>
      </w:r>
      <w:r w:rsidRPr="000B62D8">
        <w:rPr>
          <w:rFonts w:asciiTheme="minorEastAsia" w:hAnsiTheme="minorEastAsia" w:hint="eastAsia"/>
          <w:sz w:val="21"/>
          <w:szCs w:val="21"/>
        </w:rPr>
        <w:t>，</w:t>
      </w:r>
      <w:r w:rsidRPr="000B62D8">
        <w:rPr>
          <w:rFonts w:asciiTheme="minorEastAsia" w:hAnsiTheme="minorEastAsia" w:hint="eastAsia"/>
          <w:bCs/>
          <w:color w:val="000000"/>
          <w:sz w:val="21"/>
          <w:szCs w:val="21"/>
        </w:rPr>
        <w:t>促进水体微循环，达到自富氧功能，构建富氧、缺氧、厌氧环境微单元，</w:t>
      </w:r>
      <w:r w:rsidRPr="000B62D8">
        <w:rPr>
          <w:rFonts w:asciiTheme="minorEastAsia" w:hAnsiTheme="minorEastAsia" w:hint="eastAsia"/>
          <w:sz w:val="21"/>
          <w:szCs w:val="21"/>
        </w:rPr>
        <w:t>促进好氧、厌氧、兼氧等菌群繁殖，发明出</w:t>
      </w:r>
      <w:r w:rsidRPr="000B62D8">
        <w:rPr>
          <w:rFonts w:asciiTheme="minorEastAsia" w:hAnsiTheme="minorEastAsia" w:hint="eastAsia"/>
          <w:bCs/>
          <w:sz w:val="21"/>
          <w:szCs w:val="21"/>
        </w:rPr>
        <w:t>多级微型</w:t>
      </w:r>
      <w:r w:rsidRPr="000B62D8">
        <w:rPr>
          <w:rFonts w:asciiTheme="minorEastAsia" w:hAnsiTheme="minorEastAsia"/>
          <w:bCs/>
          <w:sz w:val="21"/>
          <w:szCs w:val="21"/>
        </w:rPr>
        <w:t>A²</w:t>
      </w:r>
      <w:r w:rsidRPr="000B62D8">
        <w:rPr>
          <w:rFonts w:asciiTheme="minorEastAsia" w:hAnsiTheme="minorEastAsia" w:hint="eastAsia"/>
          <w:bCs/>
          <w:sz w:val="21"/>
          <w:szCs w:val="21"/>
        </w:rPr>
        <w:t>/</w:t>
      </w:r>
      <w:r w:rsidRPr="000B62D8">
        <w:rPr>
          <w:rFonts w:asciiTheme="minorEastAsia" w:hAnsiTheme="minorEastAsia"/>
          <w:bCs/>
          <w:sz w:val="21"/>
          <w:szCs w:val="21"/>
        </w:rPr>
        <w:t>O储水自净化</w:t>
      </w:r>
      <w:r w:rsidRPr="000B62D8">
        <w:rPr>
          <w:rFonts w:asciiTheme="minorEastAsia" w:hAnsiTheme="minorEastAsia" w:hint="eastAsia"/>
          <w:bCs/>
          <w:sz w:val="21"/>
          <w:szCs w:val="21"/>
        </w:rPr>
        <w:t>新技术</w:t>
      </w:r>
      <w:r w:rsidRPr="000B62D8">
        <w:rPr>
          <w:rFonts w:asciiTheme="minorEastAsia" w:hAnsiTheme="minorEastAsia" w:hint="eastAsia"/>
          <w:sz w:val="21"/>
          <w:szCs w:val="21"/>
        </w:rPr>
        <w:t>，</w:t>
      </w:r>
      <w:r w:rsidRPr="000B62D8">
        <w:rPr>
          <w:rFonts w:asciiTheme="minorEastAsia" w:hAnsiTheme="minorEastAsia" w:hint="eastAsia"/>
          <w:bCs/>
          <w:color w:val="000000"/>
          <w:sz w:val="21"/>
          <w:szCs w:val="21"/>
        </w:rPr>
        <w:t>实现了“零能耗、自净化、长保鲜”功能，研制出蓄净同体的硅砂蜂巢设施，突破蓄水设施</w:t>
      </w:r>
      <w:r w:rsidRPr="000B62D8">
        <w:rPr>
          <w:rFonts w:asciiTheme="minorEastAsia" w:hAnsiTheme="minorEastAsia" w:hint="eastAsia"/>
          <w:bCs/>
          <w:color w:val="000000"/>
          <w:sz w:val="21"/>
          <w:szCs w:val="21"/>
        </w:rPr>
        <w:lastRenderedPageBreak/>
        <w:t>不能自净化水质的难题</w:t>
      </w:r>
      <w:r w:rsidRPr="000B62D8">
        <w:rPr>
          <w:rFonts w:asciiTheme="minorEastAsia" w:hAnsiTheme="minorEastAsia" w:hint="eastAsia"/>
          <w:b/>
          <w:bCs/>
          <w:color w:val="000000"/>
          <w:sz w:val="21"/>
          <w:szCs w:val="21"/>
        </w:rPr>
        <w:t>。</w:t>
      </w:r>
    </w:p>
    <w:p w:rsidR="00C7200F" w:rsidRPr="00E347E2" w:rsidRDefault="00C7200F" w:rsidP="00C7200F">
      <w:pPr>
        <w:pStyle w:val="a6"/>
        <w:spacing w:line="360" w:lineRule="exact"/>
        <w:ind w:firstLine="422"/>
        <w:jc w:val="left"/>
        <w:rPr>
          <w:rFonts w:asciiTheme="minorEastAsia" w:hAnsiTheme="minorEastAsia"/>
          <w:bCs/>
          <w:sz w:val="21"/>
          <w:szCs w:val="21"/>
        </w:rPr>
      </w:pPr>
      <w:r w:rsidRPr="000B62D8">
        <w:rPr>
          <w:rFonts w:asciiTheme="minorEastAsia" w:hAnsiTheme="minorEastAsia" w:hint="eastAsia"/>
          <w:b/>
          <w:bCs/>
          <w:color w:val="000000"/>
          <w:sz w:val="21"/>
          <w:szCs w:val="21"/>
        </w:rPr>
        <w:t>发明点</w:t>
      </w:r>
      <w:r w:rsidRPr="00292831">
        <w:rPr>
          <w:rFonts w:asciiTheme="minorEastAsia" w:hAnsiTheme="minorEastAsia" w:hint="eastAsia"/>
          <w:b/>
          <w:bCs/>
          <w:sz w:val="21"/>
          <w:szCs w:val="21"/>
        </w:rPr>
        <w:t>4</w:t>
      </w:r>
      <w:r w:rsidR="00292831" w:rsidRPr="00292831">
        <w:rPr>
          <w:rFonts w:asciiTheme="minorEastAsia" w:hAnsiTheme="minorEastAsia" w:hint="eastAsia"/>
          <w:b/>
          <w:bCs/>
          <w:sz w:val="21"/>
          <w:szCs w:val="21"/>
        </w:rPr>
        <w:t>：</w:t>
      </w:r>
      <w:r w:rsidR="00E347E2" w:rsidRPr="00E347E2">
        <w:rPr>
          <w:rFonts w:hint="eastAsia"/>
          <w:b/>
          <w:bCs/>
          <w:sz w:val="21"/>
          <w:szCs w:val="21"/>
        </w:rPr>
        <w:t>发明“六位一体”调控技术，</w:t>
      </w:r>
      <w:r w:rsidR="00E347E2" w:rsidRPr="00E347E2">
        <w:rPr>
          <w:rFonts w:hint="eastAsia"/>
          <w:b/>
          <w:sz w:val="21"/>
          <w:szCs w:val="21"/>
        </w:rPr>
        <w:t>研制雨洪资源化利用多工艺集成系统技术，</w:t>
      </w:r>
      <w:r w:rsidR="00815E8C">
        <w:rPr>
          <w:rFonts w:hint="eastAsia"/>
          <w:b/>
          <w:bCs/>
          <w:sz w:val="21"/>
          <w:szCs w:val="21"/>
        </w:rPr>
        <w:t>突破城市</w:t>
      </w:r>
      <w:r w:rsidR="00E347E2" w:rsidRPr="00E347E2">
        <w:rPr>
          <w:rFonts w:hint="eastAsia"/>
          <w:b/>
          <w:bCs/>
          <w:sz w:val="21"/>
          <w:szCs w:val="21"/>
        </w:rPr>
        <w:t>水环境整治难题，</w:t>
      </w:r>
      <w:r w:rsidR="00E347E2" w:rsidRPr="00E347E2">
        <w:rPr>
          <w:rFonts w:hint="eastAsia"/>
          <w:b/>
          <w:sz w:val="21"/>
          <w:szCs w:val="21"/>
        </w:rPr>
        <w:t>实现水的自然循环</w:t>
      </w:r>
      <w:r w:rsidR="00E347E2" w:rsidRPr="00E347E2">
        <w:rPr>
          <w:rFonts w:hint="eastAsia"/>
          <w:b/>
          <w:bCs/>
          <w:sz w:val="21"/>
          <w:szCs w:val="21"/>
        </w:rPr>
        <w:t>。</w:t>
      </w:r>
      <w:r w:rsidR="00E347E2" w:rsidRPr="00E347E2">
        <w:rPr>
          <w:rFonts w:hint="eastAsia"/>
          <w:bCs/>
          <w:sz w:val="21"/>
          <w:szCs w:val="21"/>
        </w:rPr>
        <w:t>基于</w:t>
      </w:r>
      <w:r w:rsidR="00292831">
        <w:rPr>
          <w:rFonts w:hint="eastAsia"/>
          <w:bCs/>
          <w:sz w:val="21"/>
          <w:szCs w:val="21"/>
        </w:rPr>
        <w:t>各类</w:t>
      </w:r>
      <w:r w:rsidR="00E347E2" w:rsidRPr="00E347E2">
        <w:rPr>
          <w:rFonts w:hint="eastAsia"/>
          <w:bCs/>
          <w:sz w:val="21"/>
          <w:szCs w:val="21"/>
        </w:rPr>
        <w:t>砂基产品和蜂巢地下储水自净化设施，创造性发明了“渗、滞、蓄、净、用、排”六位一体调控技术，研制出由“收集子系统”、“储存净化子系统”、“回用子系统”和“溢流排放子系统”多工艺集成的</w:t>
      </w:r>
      <w:r w:rsidR="00292831" w:rsidRPr="00E347E2">
        <w:rPr>
          <w:rFonts w:asciiTheme="minorEastAsia" w:hAnsiTheme="minorEastAsia" w:hint="eastAsia"/>
          <w:bCs/>
          <w:sz w:val="21"/>
          <w:szCs w:val="21"/>
        </w:rPr>
        <w:t>雨水资源化利用</w:t>
      </w:r>
      <w:r w:rsidR="00E347E2" w:rsidRPr="00E347E2">
        <w:rPr>
          <w:rFonts w:hint="eastAsia"/>
          <w:bCs/>
          <w:sz w:val="21"/>
          <w:szCs w:val="21"/>
        </w:rPr>
        <w:t>系统</w:t>
      </w:r>
      <w:r w:rsidR="002666E9">
        <w:rPr>
          <w:rFonts w:hint="eastAsia"/>
          <w:bCs/>
          <w:sz w:val="21"/>
          <w:szCs w:val="21"/>
        </w:rPr>
        <w:t>技术</w:t>
      </w:r>
      <w:r w:rsidR="00E347E2" w:rsidRPr="00E347E2">
        <w:rPr>
          <w:rFonts w:hint="eastAsia"/>
          <w:bCs/>
          <w:sz w:val="21"/>
          <w:szCs w:val="21"/>
        </w:rPr>
        <w:t>，通过分布式建设，实现了水量削峰、水质减污、雨水利用，</w:t>
      </w:r>
      <w:r w:rsidR="00292831">
        <w:rPr>
          <w:rFonts w:asciiTheme="minorEastAsia" w:hAnsiTheme="minorEastAsia" w:hint="eastAsia"/>
          <w:bCs/>
          <w:sz w:val="21"/>
          <w:szCs w:val="21"/>
        </w:rPr>
        <w:t>保持</w:t>
      </w:r>
      <w:r w:rsidR="00292831" w:rsidRPr="00E347E2">
        <w:rPr>
          <w:rFonts w:asciiTheme="minorEastAsia" w:hAnsiTheme="minorEastAsia" w:hint="eastAsia"/>
          <w:bCs/>
          <w:sz w:val="21"/>
          <w:szCs w:val="21"/>
        </w:rPr>
        <w:t>自然水体自</w:t>
      </w:r>
      <w:r w:rsidR="00292831">
        <w:rPr>
          <w:rFonts w:asciiTheme="minorEastAsia" w:hAnsiTheme="minorEastAsia" w:hint="eastAsia"/>
          <w:bCs/>
          <w:sz w:val="21"/>
          <w:szCs w:val="21"/>
        </w:rPr>
        <w:t>净</w:t>
      </w:r>
      <w:r w:rsidR="00292831" w:rsidRPr="00E347E2">
        <w:rPr>
          <w:rFonts w:asciiTheme="minorEastAsia" w:hAnsiTheme="minorEastAsia" w:hint="eastAsia"/>
          <w:bCs/>
          <w:sz w:val="21"/>
          <w:szCs w:val="21"/>
        </w:rPr>
        <w:t>能力</w:t>
      </w:r>
      <w:r w:rsidR="00292831">
        <w:rPr>
          <w:rFonts w:asciiTheme="minorEastAsia" w:hAnsiTheme="minorEastAsia" w:hint="eastAsia"/>
          <w:bCs/>
          <w:sz w:val="21"/>
          <w:szCs w:val="21"/>
        </w:rPr>
        <w:t>，</w:t>
      </w:r>
      <w:r w:rsidR="00E347E2" w:rsidRPr="00E347E2">
        <w:rPr>
          <w:rFonts w:hint="eastAsia"/>
          <w:bCs/>
          <w:sz w:val="21"/>
          <w:szCs w:val="21"/>
        </w:rPr>
        <w:t>促进水的良性循环。</w:t>
      </w:r>
    </w:p>
    <w:p w:rsidR="00C7200F" w:rsidRPr="000B62D8" w:rsidRDefault="00C7200F" w:rsidP="00C7200F">
      <w:pPr>
        <w:spacing w:line="360" w:lineRule="exact"/>
        <w:rPr>
          <w:rFonts w:ascii="宋体" w:hAnsi="宋体"/>
          <w:b/>
          <w:color w:val="000000"/>
          <w:szCs w:val="21"/>
        </w:rPr>
      </w:pPr>
      <w:r>
        <w:rPr>
          <w:rFonts w:asciiTheme="minorEastAsia" w:hAnsiTheme="minorEastAsia" w:hint="eastAsia"/>
          <w:bCs/>
          <w:color w:val="000000"/>
          <w:szCs w:val="21"/>
        </w:rPr>
        <w:t xml:space="preserve">    </w:t>
      </w:r>
      <w:r w:rsidR="002666E9">
        <w:rPr>
          <w:rFonts w:asciiTheme="minorEastAsia" w:hAnsiTheme="minorEastAsia" w:hint="eastAsia"/>
          <w:bCs/>
          <w:color w:val="000000"/>
          <w:szCs w:val="21"/>
        </w:rPr>
        <w:t>本</w:t>
      </w:r>
      <w:r w:rsidRPr="000B62D8">
        <w:rPr>
          <w:rFonts w:asciiTheme="minorEastAsia" w:hAnsiTheme="minorEastAsia" w:hint="eastAsia"/>
          <w:bCs/>
          <w:color w:val="000000"/>
          <w:szCs w:val="21"/>
        </w:rPr>
        <w:t>项目获得国际发明专利8项，中国发明专利27项，核心专利获得中国专利金奖1项，北京市发明专利一等奖；形成国家标准1项，行业标准1项；发表学术论文3篇；相关技术获得省部级科技一等奖3项；中国好设计金奖1项。</w:t>
      </w:r>
      <w:r w:rsidR="002666E9">
        <w:rPr>
          <w:rFonts w:asciiTheme="minorEastAsia" w:hAnsiTheme="minorEastAsia" w:hint="eastAsia"/>
          <w:bCs/>
          <w:color w:val="000000"/>
          <w:szCs w:val="21"/>
        </w:rPr>
        <w:t>本</w:t>
      </w:r>
      <w:r w:rsidRPr="000B62D8">
        <w:rPr>
          <w:rFonts w:asciiTheme="minorEastAsia" w:hAnsiTheme="minorEastAsia" w:hint="eastAsia"/>
          <w:bCs/>
          <w:color w:val="000000"/>
          <w:szCs w:val="21"/>
        </w:rPr>
        <w:t>项目开发的产品与技术成功应用于</w:t>
      </w:r>
      <w:r w:rsidR="00D0585A">
        <w:rPr>
          <w:rFonts w:asciiTheme="minorEastAsia" w:hAnsiTheme="minorEastAsia" w:hint="eastAsia"/>
          <w:bCs/>
          <w:color w:val="000000"/>
          <w:szCs w:val="21"/>
        </w:rPr>
        <w:t>中关村国家自主创新展览馆雨水收集与防涝示范工程、</w:t>
      </w:r>
      <w:r w:rsidRPr="000B62D8">
        <w:rPr>
          <w:rFonts w:asciiTheme="minorEastAsia" w:hAnsiTheme="minorEastAsia" w:hint="eastAsia"/>
          <w:bCs/>
          <w:color w:val="000000"/>
          <w:szCs w:val="21"/>
        </w:rPr>
        <w:t>圆明园正觉寺</w:t>
      </w:r>
      <w:r w:rsidR="00D0585A">
        <w:rPr>
          <w:rFonts w:asciiTheme="minorEastAsia" w:hAnsiTheme="minorEastAsia" w:hint="eastAsia"/>
          <w:bCs/>
          <w:color w:val="000000"/>
          <w:szCs w:val="21"/>
        </w:rPr>
        <w:t>前湖体防渗工程</w:t>
      </w:r>
      <w:r w:rsidRPr="000B62D8">
        <w:rPr>
          <w:rFonts w:asciiTheme="minorEastAsia" w:hAnsiTheme="minorEastAsia" w:hint="eastAsia"/>
          <w:bCs/>
          <w:color w:val="000000"/>
          <w:szCs w:val="21"/>
        </w:rPr>
        <w:t>等23个省1000多项工程。</w:t>
      </w:r>
      <w:r w:rsidRPr="000B62D8">
        <w:rPr>
          <w:rFonts w:hint="eastAsia"/>
          <w:bCs/>
          <w:szCs w:val="21"/>
        </w:rPr>
        <w:t>该项目成果得到了业内专家高度评价，整体技术成果达到了国际领先水平，对海绵城市建设、</w:t>
      </w:r>
      <w:r w:rsidR="00F819C9">
        <w:rPr>
          <w:rFonts w:hint="eastAsia"/>
          <w:bCs/>
          <w:szCs w:val="21"/>
        </w:rPr>
        <w:t>自然水体保护</w:t>
      </w:r>
      <w:r w:rsidRPr="000B62D8">
        <w:rPr>
          <w:rFonts w:hint="eastAsia"/>
          <w:bCs/>
          <w:szCs w:val="21"/>
        </w:rPr>
        <w:t>提供了关键技术支撑。</w:t>
      </w:r>
    </w:p>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五、客观评价</w:t>
      </w:r>
    </w:p>
    <w:p w:rsidR="00C7200F" w:rsidRPr="000B62D8" w:rsidRDefault="00C7200F" w:rsidP="00815E8C">
      <w:pPr>
        <w:pStyle w:val="a7"/>
        <w:adjustRightInd w:val="0"/>
        <w:spacing w:beforeLines="25" w:beforeAutospacing="0" w:afterLines="25" w:afterAutospacing="0" w:line="360" w:lineRule="exact"/>
        <w:jc w:val="both"/>
        <w:rPr>
          <w:rFonts w:ascii="Times New Roman" w:eastAsiaTheme="minorEastAsia" w:hAnsi="Times New Roman"/>
          <w:b/>
          <w:sz w:val="21"/>
          <w:szCs w:val="21"/>
        </w:rPr>
      </w:pPr>
      <w:r w:rsidRPr="000B62D8">
        <w:rPr>
          <w:rFonts w:ascii="Times New Roman" w:eastAsiaTheme="minorEastAsia" w:hAnsi="Times New Roman" w:hint="eastAsia"/>
          <w:b/>
          <w:sz w:val="21"/>
          <w:szCs w:val="21"/>
        </w:rPr>
        <w:t>1</w:t>
      </w:r>
      <w:r w:rsidRPr="000B62D8">
        <w:rPr>
          <w:rFonts w:ascii="Times New Roman" w:eastAsiaTheme="minorEastAsia" w:hAnsi="Times New Roman" w:hint="eastAsia"/>
          <w:b/>
          <w:sz w:val="21"/>
          <w:szCs w:val="21"/>
        </w:rPr>
        <w:t>成果鉴定与评价</w:t>
      </w:r>
    </w:p>
    <w:p w:rsidR="00C7200F" w:rsidRPr="000B62D8" w:rsidRDefault="00C7200F" w:rsidP="00C7200F">
      <w:pPr>
        <w:pStyle w:val="a7"/>
        <w:adjustRightInd w:val="0"/>
        <w:spacing w:before="0" w:beforeAutospacing="0" w:after="0" w:afterAutospacing="0" w:line="360" w:lineRule="exact"/>
        <w:jc w:val="both"/>
        <w:rPr>
          <w:rFonts w:ascii="Times New Roman" w:eastAsiaTheme="minorEastAsia" w:hAnsi="Times New Roman"/>
          <w:sz w:val="21"/>
          <w:szCs w:val="21"/>
        </w:rPr>
      </w:pPr>
      <w:r w:rsidRPr="000B62D8">
        <w:rPr>
          <w:rFonts w:ascii="Times New Roman" w:eastAsiaTheme="minorEastAsia" w:hAnsi="Times New Roman" w:hint="eastAsia"/>
          <w:sz w:val="21"/>
          <w:szCs w:val="21"/>
        </w:rPr>
        <w:t>1.1</w:t>
      </w:r>
      <w:r w:rsidRPr="000B62D8">
        <w:rPr>
          <w:rFonts w:eastAsiaTheme="minorEastAsia" w:hAnsiTheme="minorEastAsia"/>
          <w:spacing w:val="3"/>
          <w:sz w:val="21"/>
          <w:szCs w:val="21"/>
        </w:rPr>
        <w:t>水利部科技推广中心组织的第三方评价</w:t>
      </w:r>
    </w:p>
    <w:p w:rsidR="00C7200F" w:rsidRDefault="00C7200F" w:rsidP="00C7200F">
      <w:pPr>
        <w:pStyle w:val="a8"/>
        <w:spacing w:after="0" w:line="360" w:lineRule="exact"/>
        <w:ind w:firstLineChars="200" w:firstLine="432"/>
        <w:rPr>
          <w:rFonts w:eastAsiaTheme="minorEastAsia"/>
          <w:bCs/>
          <w:szCs w:val="21"/>
        </w:rPr>
      </w:pPr>
      <w:r w:rsidRPr="000B62D8">
        <w:rPr>
          <w:rFonts w:eastAsiaTheme="minorEastAsia" w:hAnsiTheme="minorEastAsia" w:hint="eastAsia"/>
          <w:spacing w:val="3"/>
          <w:szCs w:val="21"/>
        </w:rPr>
        <w:t>2018</w:t>
      </w:r>
      <w:r w:rsidRPr="000B62D8">
        <w:rPr>
          <w:rFonts w:eastAsiaTheme="minorEastAsia" w:hAnsiTheme="minorEastAsia" w:hint="eastAsia"/>
          <w:spacing w:val="3"/>
          <w:szCs w:val="21"/>
        </w:rPr>
        <w:t>年</w:t>
      </w:r>
      <w:r w:rsidRPr="000B62D8">
        <w:rPr>
          <w:rFonts w:eastAsiaTheme="minorEastAsia" w:hAnsiTheme="minorEastAsia" w:hint="eastAsia"/>
          <w:spacing w:val="3"/>
          <w:szCs w:val="21"/>
        </w:rPr>
        <w:t>05</w:t>
      </w:r>
      <w:r w:rsidRPr="000B62D8">
        <w:rPr>
          <w:rFonts w:eastAsiaTheme="minorEastAsia" w:hAnsiTheme="minorEastAsia" w:hint="eastAsia"/>
          <w:spacing w:val="3"/>
          <w:szCs w:val="21"/>
        </w:rPr>
        <w:t>月，</w:t>
      </w:r>
      <w:r w:rsidRPr="000B62D8">
        <w:rPr>
          <w:rFonts w:eastAsiaTheme="minorEastAsia" w:hAnsiTheme="minorEastAsia"/>
          <w:spacing w:val="3"/>
          <w:szCs w:val="21"/>
        </w:rPr>
        <w:t>由刘昌明院士，</w:t>
      </w:r>
      <w:r w:rsidRPr="000B62D8">
        <w:rPr>
          <w:rFonts w:eastAsiaTheme="minorEastAsia" w:hAnsiTheme="minorEastAsia"/>
          <w:szCs w:val="21"/>
        </w:rPr>
        <w:t>杨志峰院士、彭永臻院士等</w:t>
      </w:r>
      <w:r w:rsidRPr="000B62D8">
        <w:rPr>
          <w:rFonts w:eastAsiaTheme="minorEastAsia"/>
          <w:szCs w:val="21"/>
        </w:rPr>
        <w:t xml:space="preserve"> 7 </w:t>
      </w:r>
      <w:r w:rsidRPr="000B62D8">
        <w:rPr>
          <w:rFonts w:eastAsiaTheme="minorEastAsia" w:hAnsiTheme="minorEastAsia"/>
          <w:szCs w:val="21"/>
        </w:rPr>
        <w:t>名专家组成了评价委员会对</w:t>
      </w:r>
      <w:r w:rsidRPr="000B62D8">
        <w:rPr>
          <w:rFonts w:eastAsiaTheme="minorEastAsia"/>
          <w:szCs w:val="21"/>
        </w:rPr>
        <w:t>“</w:t>
      </w:r>
      <w:r w:rsidRPr="000B62D8">
        <w:rPr>
          <w:rFonts w:eastAsiaTheme="minorEastAsia" w:hAnsiTheme="minorEastAsia"/>
          <w:szCs w:val="21"/>
        </w:rPr>
        <w:t>实现雨洪资源化利用的硅砂蜂巢式蓄净同体系统</w:t>
      </w:r>
      <w:r w:rsidRPr="000B62D8">
        <w:rPr>
          <w:rFonts w:eastAsiaTheme="minorEastAsia"/>
          <w:szCs w:val="21"/>
        </w:rPr>
        <w:t>”</w:t>
      </w:r>
      <w:r w:rsidRPr="000B62D8">
        <w:rPr>
          <w:rFonts w:eastAsiaTheme="minorEastAsia" w:hint="eastAsia"/>
          <w:szCs w:val="21"/>
        </w:rPr>
        <w:t>（发明点</w:t>
      </w:r>
      <w:r w:rsidRPr="000B62D8">
        <w:rPr>
          <w:rFonts w:eastAsiaTheme="minorEastAsia" w:hint="eastAsia"/>
          <w:szCs w:val="21"/>
        </w:rPr>
        <w:t>3</w:t>
      </w:r>
      <w:r w:rsidRPr="000B62D8">
        <w:rPr>
          <w:rFonts w:eastAsiaTheme="minorEastAsia" w:hint="eastAsia"/>
          <w:szCs w:val="21"/>
        </w:rPr>
        <w:t>）</w:t>
      </w:r>
      <w:r w:rsidRPr="000B62D8">
        <w:rPr>
          <w:rFonts w:eastAsiaTheme="minorEastAsia" w:hAnsiTheme="minorEastAsia"/>
          <w:szCs w:val="21"/>
        </w:rPr>
        <w:t>项目进行评价：</w:t>
      </w:r>
      <w:r w:rsidRPr="000B62D8">
        <w:rPr>
          <w:rFonts w:eastAsiaTheme="minorEastAsia"/>
          <w:spacing w:val="3"/>
          <w:szCs w:val="21"/>
        </w:rPr>
        <w:t xml:space="preserve"> “</w:t>
      </w:r>
      <w:r w:rsidRPr="000B62D8">
        <w:rPr>
          <w:rFonts w:eastAsiaTheme="minorEastAsia" w:hAnsiTheme="minorEastAsia"/>
          <w:spacing w:val="3"/>
          <w:szCs w:val="21"/>
        </w:rPr>
        <w:t>成果相关技术与产品已成功应用于我国</w:t>
      </w:r>
      <w:r w:rsidRPr="000B62D8">
        <w:rPr>
          <w:rFonts w:eastAsiaTheme="minorEastAsia"/>
          <w:spacing w:val="3"/>
          <w:szCs w:val="21"/>
        </w:rPr>
        <w:t>23</w:t>
      </w:r>
      <w:r w:rsidRPr="000B62D8">
        <w:rPr>
          <w:rFonts w:eastAsiaTheme="minorEastAsia" w:hAnsiTheme="minorEastAsia"/>
          <w:spacing w:val="3"/>
          <w:szCs w:val="21"/>
        </w:rPr>
        <w:t>个省市的多项工程，获得了显著的社会、经济与生态效益，具有</w:t>
      </w:r>
      <w:r w:rsidRPr="000B62D8">
        <w:rPr>
          <w:rFonts w:eastAsiaTheme="minorEastAsia" w:hAnsiTheme="minorEastAsia"/>
          <w:szCs w:val="21"/>
        </w:rPr>
        <w:t>广阔的应用前景，</w:t>
      </w:r>
      <w:r w:rsidRPr="000B62D8">
        <w:rPr>
          <w:rFonts w:eastAsiaTheme="minorEastAsia" w:hAnsiTheme="minorEastAsia"/>
          <w:b/>
          <w:bCs/>
          <w:szCs w:val="21"/>
        </w:rPr>
        <w:t>达到国际领先水平</w:t>
      </w:r>
      <w:r w:rsidRPr="000B62D8">
        <w:rPr>
          <w:rFonts w:eastAsiaTheme="minorEastAsia" w:hAnsiTheme="minorEastAsia"/>
          <w:bCs/>
          <w:szCs w:val="21"/>
        </w:rPr>
        <w:t>。</w:t>
      </w:r>
      <w:r w:rsidRPr="000B62D8">
        <w:rPr>
          <w:rFonts w:eastAsiaTheme="minorEastAsia"/>
          <w:bCs/>
          <w:szCs w:val="21"/>
        </w:rPr>
        <w:t>”</w:t>
      </w:r>
    </w:p>
    <w:p w:rsidR="002666E9" w:rsidRPr="000B62D8" w:rsidRDefault="002666E9" w:rsidP="002666E9">
      <w:pPr>
        <w:pStyle w:val="a8"/>
        <w:spacing w:after="0" w:line="360" w:lineRule="exact"/>
        <w:rPr>
          <w:rFonts w:eastAsiaTheme="minorEastAsia" w:hAnsiTheme="minorEastAsia"/>
          <w:szCs w:val="21"/>
        </w:rPr>
      </w:pPr>
      <w:r w:rsidRPr="000B62D8">
        <w:rPr>
          <w:rFonts w:eastAsiaTheme="minorEastAsia" w:hAnsiTheme="minorEastAsia" w:hint="eastAsia"/>
          <w:szCs w:val="21"/>
        </w:rPr>
        <w:t>1.</w:t>
      </w:r>
      <w:r>
        <w:rPr>
          <w:rFonts w:eastAsiaTheme="minorEastAsia" w:hAnsiTheme="minorEastAsia" w:hint="eastAsia"/>
          <w:szCs w:val="21"/>
        </w:rPr>
        <w:t>2</w:t>
      </w:r>
      <w:r w:rsidRPr="000B62D8">
        <w:rPr>
          <w:rFonts w:ascii="宋体" w:hAnsi="宋体" w:hint="eastAsia"/>
          <w:color w:val="000000"/>
        </w:rPr>
        <w:t>水利部</w:t>
      </w:r>
      <w:r w:rsidRPr="000B62D8">
        <w:rPr>
          <w:rFonts w:ascii="宋体" w:hAnsi="宋体"/>
          <w:color w:val="000000"/>
        </w:rPr>
        <w:t>科技推广中心组织</w:t>
      </w:r>
      <w:r w:rsidRPr="000B62D8">
        <w:rPr>
          <w:rFonts w:ascii="宋体" w:hAnsi="宋体" w:hint="eastAsia"/>
          <w:color w:val="000000"/>
        </w:rPr>
        <w:t>水利先进实用技术</w:t>
      </w:r>
      <w:r w:rsidRPr="000B62D8">
        <w:rPr>
          <w:rFonts w:ascii="宋体" w:hAnsi="宋体"/>
          <w:color w:val="000000"/>
        </w:rPr>
        <w:t>评价</w:t>
      </w:r>
    </w:p>
    <w:p w:rsidR="002666E9" w:rsidRPr="000B62D8" w:rsidRDefault="002666E9" w:rsidP="002666E9">
      <w:pPr>
        <w:pStyle w:val="a8"/>
        <w:spacing w:after="0" w:line="360" w:lineRule="exact"/>
        <w:rPr>
          <w:rFonts w:eastAsiaTheme="minorEastAsia" w:hAnsiTheme="minorEastAsia"/>
          <w:szCs w:val="21"/>
        </w:rPr>
      </w:pPr>
      <w:r w:rsidRPr="000B62D8">
        <w:rPr>
          <w:rFonts w:ascii="宋体" w:hAnsi="宋体" w:hint="eastAsia"/>
          <w:color w:val="000000"/>
        </w:rPr>
        <w:t xml:space="preserve">    2015年9月，</w:t>
      </w:r>
      <w:r w:rsidRPr="002666E9">
        <w:rPr>
          <w:rFonts w:ascii="宋体" w:hAnsi="宋体"/>
          <w:color w:val="000000"/>
        </w:rPr>
        <w:t>鉴定</w:t>
      </w:r>
      <w:r w:rsidRPr="002666E9">
        <w:rPr>
          <w:rFonts w:ascii="宋体" w:hAnsi="宋体" w:hint="eastAsia"/>
          <w:color w:val="000000"/>
        </w:rPr>
        <w:t>专家对“海绵城市建设-砂基雨水收集利用成套技术”项目进行了评价“该项技术经济、社会、生态效益显著，</w:t>
      </w:r>
      <w:r w:rsidRPr="002666E9">
        <w:rPr>
          <w:rFonts w:ascii="宋体" w:hAnsi="宋体" w:hint="eastAsia"/>
          <w:b/>
          <w:color w:val="000000"/>
        </w:rPr>
        <w:t>在海绵城市建设、水源地保护等领域具有广阔的推广应用前景，达到国际领先水平。</w:t>
      </w:r>
      <w:r w:rsidRPr="002666E9">
        <w:rPr>
          <w:rFonts w:ascii="宋体" w:hAnsi="宋体" w:hint="eastAsia"/>
          <w:color w:val="000000"/>
        </w:rPr>
        <w:t>”</w:t>
      </w:r>
    </w:p>
    <w:p w:rsidR="00C7200F" w:rsidRPr="000B62D8" w:rsidRDefault="00C7200F" w:rsidP="00815E8C">
      <w:pPr>
        <w:pStyle w:val="a7"/>
        <w:adjustRightInd w:val="0"/>
        <w:spacing w:beforeLines="25" w:beforeAutospacing="0" w:after="0" w:afterAutospacing="0" w:line="360" w:lineRule="exact"/>
        <w:jc w:val="both"/>
        <w:rPr>
          <w:rFonts w:ascii="Times New Roman" w:eastAsiaTheme="minorEastAsia" w:hAnsi="Times New Roman"/>
          <w:sz w:val="21"/>
          <w:szCs w:val="21"/>
        </w:rPr>
      </w:pPr>
      <w:r w:rsidRPr="000B62D8">
        <w:rPr>
          <w:rFonts w:ascii="Times New Roman" w:eastAsiaTheme="minorEastAsia" w:hAnsi="Times New Roman" w:hint="eastAsia"/>
          <w:sz w:val="21"/>
          <w:szCs w:val="21"/>
        </w:rPr>
        <w:t>1.</w:t>
      </w:r>
      <w:r w:rsidR="002666E9">
        <w:rPr>
          <w:rFonts w:ascii="Times New Roman" w:eastAsiaTheme="minorEastAsia" w:hAnsi="Times New Roman" w:hint="eastAsia"/>
          <w:sz w:val="21"/>
          <w:szCs w:val="21"/>
        </w:rPr>
        <w:t>3</w:t>
      </w:r>
      <w:r w:rsidRPr="000B62D8">
        <w:rPr>
          <w:rFonts w:ascii="Times New Roman" w:eastAsiaTheme="minorEastAsia" w:hAnsi="Times New Roman"/>
          <w:sz w:val="21"/>
          <w:szCs w:val="21"/>
        </w:rPr>
        <w:t>北京市住房和城乡建设委员会组织的科技成果鉴定会</w:t>
      </w:r>
    </w:p>
    <w:p w:rsidR="00C7200F" w:rsidRPr="000B62D8" w:rsidRDefault="00C7200F" w:rsidP="00C7200F">
      <w:pPr>
        <w:pStyle w:val="a8"/>
        <w:spacing w:after="0" w:line="360" w:lineRule="exact"/>
        <w:ind w:firstLineChars="200" w:firstLine="420"/>
        <w:rPr>
          <w:rFonts w:eastAsiaTheme="minorEastAsia" w:hAnsiTheme="minorEastAsia"/>
          <w:szCs w:val="21"/>
        </w:rPr>
      </w:pPr>
      <w:r w:rsidRPr="000B62D8">
        <w:rPr>
          <w:rFonts w:eastAsiaTheme="minorEastAsia"/>
          <w:szCs w:val="21"/>
        </w:rPr>
        <w:t>2014</w:t>
      </w:r>
      <w:r w:rsidRPr="000B62D8">
        <w:rPr>
          <w:rFonts w:eastAsiaTheme="minorEastAsia" w:hAnsiTheme="minorEastAsia"/>
          <w:szCs w:val="21"/>
        </w:rPr>
        <w:t>年</w:t>
      </w:r>
      <w:r w:rsidRPr="000B62D8">
        <w:rPr>
          <w:rFonts w:eastAsiaTheme="minorEastAsia"/>
          <w:szCs w:val="21"/>
        </w:rPr>
        <w:t>3</w:t>
      </w:r>
      <w:r w:rsidRPr="000B62D8">
        <w:rPr>
          <w:rFonts w:eastAsiaTheme="minorEastAsia" w:hAnsiTheme="minorEastAsia"/>
          <w:szCs w:val="21"/>
        </w:rPr>
        <w:t>月，</w:t>
      </w:r>
      <w:r w:rsidRPr="000B62D8">
        <w:rPr>
          <w:rFonts w:eastAsiaTheme="minorEastAsia"/>
          <w:szCs w:val="21"/>
        </w:rPr>
        <w:t xml:space="preserve"> “</w:t>
      </w:r>
      <w:r w:rsidRPr="000B62D8">
        <w:rPr>
          <w:rFonts w:eastAsiaTheme="minorEastAsia" w:hAnsiTheme="minorEastAsia"/>
          <w:szCs w:val="21"/>
        </w:rPr>
        <w:t>硅砂雨水收集净化储用系统关键技术研究</w:t>
      </w:r>
      <w:r w:rsidRPr="000B62D8">
        <w:rPr>
          <w:rFonts w:eastAsiaTheme="minorEastAsia"/>
          <w:szCs w:val="21"/>
        </w:rPr>
        <w:t>”</w:t>
      </w:r>
      <w:r w:rsidRPr="000B62D8">
        <w:rPr>
          <w:rFonts w:eastAsiaTheme="minorEastAsia" w:hint="eastAsia"/>
          <w:szCs w:val="21"/>
        </w:rPr>
        <w:t>项目</w:t>
      </w:r>
      <w:r w:rsidRPr="000B62D8">
        <w:rPr>
          <w:rFonts w:eastAsiaTheme="minorEastAsia" w:hAnsiTheme="minorEastAsia"/>
          <w:szCs w:val="21"/>
        </w:rPr>
        <w:t>成果鉴定会，鉴定</w:t>
      </w:r>
      <w:r w:rsidRPr="000B62D8">
        <w:rPr>
          <w:rFonts w:eastAsiaTheme="minorEastAsia" w:hAnsiTheme="minorEastAsia" w:hint="eastAsia"/>
          <w:szCs w:val="21"/>
        </w:rPr>
        <w:t>专家</w:t>
      </w:r>
      <w:r w:rsidRPr="000B62D8">
        <w:rPr>
          <w:rFonts w:eastAsiaTheme="minorEastAsia" w:hAnsiTheme="minorEastAsia"/>
          <w:szCs w:val="21"/>
        </w:rPr>
        <w:t>认为：</w:t>
      </w:r>
      <w:r w:rsidRPr="000B62D8">
        <w:rPr>
          <w:rFonts w:eastAsiaTheme="minorEastAsia" w:hAnsiTheme="minorEastAsia" w:hint="eastAsia"/>
          <w:szCs w:val="21"/>
        </w:rPr>
        <w:t xml:space="preserve">1. </w:t>
      </w:r>
      <w:r w:rsidRPr="000B62D8">
        <w:rPr>
          <w:rFonts w:eastAsiaTheme="minorEastAsia" w:hAnsiTheme="minorEastAsia"/>
          <w:szCs w:val="21"/>
        </w:rPr>
        <w:t>研制出微米级孔隙透水与防水系列产品，解决了</w:t>
      </w:r>
      <w:r w:rsidRPr="000B62D8">
        <w:rPr>
          <w:rFonts w:eastAsiaTheme="minorEastAsia"/>
          <w:szCs w:val="21"/>
        </w:rPr>
        <w:t>“</w:t>
      </w:r>
      <w:r w:rsidRPr="000B62D8">
        <w:rPr>
          <w:rFonts w:eastAsiaTheme="minorEastAsia" w:hAnsiTheme="minorEastAsia"/>
          <w:szCs w:val="21"/>
        </w:rPr>
        <w:t>透水与强度矛盾</w:t>
      </w:r>
      <w:r w:rsidRPr="000B62D8">
        <w:rPr>
          <w:rFonts w:eastAsiaTheme="minorEastAsia"/>
          <w:szCs w:val="21"/>
        </w:rPr>
        <w:t>”</w:t>
      </w:r>
      <w:r w:rsidRPr="000B62D8">
        <w:rPr>
          <w:rFonts w:eastAsiaTheme="minorEastAsia" w:hAnsiTheme="minorEastAsia"/>
          <w:szCs w:val="21"/>
        </w:rPr>
        <w:t>，</w:t>
      </w:r>
      <w:r w:rsidRPr="000B62D8">
        <w:rPr>
          <w:rFonts w:eastAsiaTheme="minorEastAsia"/>
          <w:szCs w:val="21"/>
        </w:rPr>
        <w:t>“</w:t>
      </w:r>
      <w:r w:rsidRPr="000B62D8">
        <w:rPr>
          <w:rFonts w:eastAsiaTheme="minorEastAsia" w:hAnsiTheme="minorEastAsia"/>
          <w:szCs w:val="21"/>
        </w:rPr>
        <w:t>透水与滤水</w:t>
      </w:r>
      <w:r w:rsidRPr="000B62D8">
        <w:rPr>
          <w:rFonts w:eastAsiaTheme="minorEastAsia"/>
          <w:szCs w:val="21"/>
        </w:rPr>
        <w:t>”</w:t>
      </w:r>
      <w:r w:rsidRPr="000B62D8">
        <w:rPr>
          <w:rFonts w:eastAsiaTheme="minorEastAsia" w:hAnsiTheme="minorEastAsia"/>
          <w:szCs w:val="21"/>
        </w:rPr>
        <w:t>关键技术难题。</w:t>
      </w:r>
      <w:r w:rsidRPr="000B62D8">
        <w:rPr>
          <w:rFonts w:eastAsiaTheme="minorEastAsia"/>
          <w:szCs w:val="21"/>
        </w:rPr>
        <w:t>2.</w:t>
      </w:r>
      <w:r w:rsidRPr="000B62D8">
        <w:rPr>
          <w:rFonts w:eastAsiaTheme="minorEastAsia" w:hint="eastAsia"/>
          <w:szCs w:val="21"/>
        </w:rPr>
        <w:t xml:space="preserve"> </w:t>
      </w:r>
      <w:r w:rsidRPr="000B62D8">
        <w:rPr>
          <w:rFonts w:eastAsiaTheme="minorEastAsia" w:hAnsiTheme="minorEastAsia"/>
          <w:szCs w:val="21"/>
        </w:rPr>
        <w:t>开发的硅砂雨水收集净化储用系统集成技术，由传统的点式排水变成以硅砂技术产品为基础的</w:t>
      </w:r>
      <w:r w:rsidRPr="000B62D8">
        <w:rPr>
          <w:rFonts w:eastAsiaTheme="minorEastAsia"/>
          <w:szCs w:val="21"/>
        </w:rPr>
        <w:t>“</w:t>
      </w:r>
      <w:r w:rsidRPr="000B62D8">
        <w:rPr>
          <w:rFonts w:eastAsiaTheme="minorEastAsia" w:hAnsiTheme="minorEastAsia"/>
          <w:szCs w:val="21"/>
        </w:rPr>
        <w:t>收蓄渗排</w:t>
      </w:r>
      <w:r w:rsidRPr="000B62D8">
        <w:rPr>
          <w:rFonts w:eastAsiaTheme="minorEastAsia"/>
          <w:szCs w:val="21"/>
        </w:rPr>
        <w:t>”</w:t>
      </w:r>
      <w:r w:rsidRPr="000B62D8">
        <w:rPr>
          <w:rFonts w:eastAsiaTheme="minorEastAsia" w:hAnsiTheme="minorEastAsia"/>
          <w:szCs w:val="21"/>
        </w:rPr>
        <w:t>有机结合的雨洪利用成套新技术。该成果具有较好的社会和经济效益，具有广泛的推广前景，</w:t>
      </w:r>
      <w:r w:rsidRPr="002666E9">
        <w:rPr>
          <w:rFonts w:eastAsiaTheme="minorEastAsia" w:hAnsiTheme="minorEastAsia"/>
          <w:b/>
          <w:szCs w:val="21"/>
        </w:rPr>
        <w:t>其综合技术达到国际领先水平</w:t>
      </w:r>
      <w:r w:rsidRPr="000B62D8">
        <w:rPr>
          <w:rFonts w:eastAsiaTheme="minorEastAsia" w:hAnsiTheme="minorEastAsia"/>
          <w:szCs w:val="21"/>
        </w:rPr>
        <w:t>。</w:t>
      </w:r>
    </w:p>
    <w:p w:rsidR="00C7200F" w:rsidRPr="003C309F" w:rsidRDefault="00C7200F" w:rsidP="00815E8C">
      <w:pPr>
        <w:pStyle w:val="a7"/>
        <w:adjustRightInd w:val="0"/>
        <w:spacing w:beforeLines="25" w:beforeAutospacing="0" w:afterLines="25" w:afterAutospacing="0" w:line="360" w:lineRule="exact"/>
        <w:jc w:val="both"/>
        <w:rPr>
          <w:rFonts w:ascii="Times New Roman" w:eastAsiaTheme="minorEastAsia" w:hAnsi="Times New Roman"/>
          <w:b/>
          <w:sz w:val="21"/>
          <w:szCs w:val="21"/>
        </w:rPr>
      </w:pPr>
      <w:r w:rsidRPr="003C309F">
        <w:rPr>
          <w:rFonts w:ascii="Times New Roman" w:eastAsiaTheme="minorEastAsia" w:hAnsi="Times New Roman" w:hint="eastAsia"/>
          <w:b/>
          <w:sz w:val="21"/>
          <w:szCs w:val="21"/>
        </w:rPr>
        <w:t>2.</w:t>
      </w:r>
      <w:r w:rsidRPr="003C309F">
        <w:rPr>
          <w:rFonts w:ascii="Times New Roman" w:eastAsiaTheme="minorEastAsia" w:hAnsi="Times New Roman" w:hint="eastAsia"/>
          <w:b/>
          <w:sz w:val="21"/>
          <w:szCs w:val="21"/>
        </w:rPr>
        <w:t>获奖情况</w:t>
      </w:r>
    </w:p>
    <w:tbl>
      <w:tblPr>
        <w:tblStyle w:val="a5"/>
        <w:tblW w:w="8256" w:type="dxa"/>
        <w:tblInd w:w="357" w:type="dxa"/>
        <w:tblLayout w:type="fixed"/>
        <w:tblLook w:val="04A0"/>
      </w:tblPr>
      <w:tblGrid>
        <w:gridCol w:w="744"/>
        <w:gridCol w:w="3402"/>
        <w:gridCol w:w="1701"/>
        <w:gridCol w:w="1275"/>
        <w:gridCol w:w="1134"/>
      </w:tblGrid>
      <w:tr w:rsidR="00C7200F" w:rsidTr="00EB49FF">
        <w:tc>
          <w:tcPr>
            <w:tcW w:w="744" w:type="dxa"/>
          </w:tcPr>
          <w:p w:rsidR="00C7200F" w:rsidRDefault="00C7200F" w:rsidP="00815E8C">
            <w:pPr>
              <w:pStyle w:val="a7"/>
              <w:adjustRightInd w:val="0"/>
              <w:spacing w:beforeLines="25" w:beforeAutospacing="0" w:afterLines="25" w:afterAutospacing="0" w:line="360" w:lineRule="exact"/>
              <w:jc w:val="center"/>
              <w:rPr>
                <w:rFonts w:ascii="Times New Roman" w:eastAsiaTheme="minorEastAsia" w:hAnsi="Times New Roman"/>
                <w:b/>
                <w:sz w:val="21"/>
                <w:szCs w:val="21"/>
              </w:rPr>
            </w:pPr>
            <w:r>
              <w:rPr>
                <w:rFonts w:ascii="Times New Roman" w:eastAsiaTheme="minorEastAsia" w:hAnsi="Times New Roman" w:hint="eastAsia"/>
                <w:b/>
                <w:sz w:val="21"/>
                <w:szCs w:val="21"/>
              </w:rPr>
              <w:t>时间</w:t>
            </w:r>
          </w:p>
        </w:tc>
        <w:tc>
          <w:tcPr>
            <w:tcW w:w="3402" w:type="dxa"/>
          </w:tcPr>
          <w:p w:rsidR="00C7200F" w:rsidRDefault="00C7200F" w:rsidP="00815E8C">
            <w:pPr>
              <w:pStyle w:val="a7"/>
              <w:adjustRightInd w:val="0"/>
              <w:spacing w:beforeLines="25" w:beforeAutospacing="0" w:afterLines="25" w:afterAutospacing="0" w:line="360" w:lineRule="exact"/>
              <w:jc w:val="center"/>
              <w:rPr>
                <w:rFonts w:ascii="Times New Roman" w:eastAsiaTheme="minorEastAsia" w:hAnsi="Times New Roman"/>
                <w:b/>
                <w:sz w:val="21"/>
                <w:szCs w:val="21"/>
              </w:rPr>
            </w:pPr>
            <w:r>
              <w:rPr>
                <w:rFonts w:ascii="Times New Roman" w:eastAsiaTheme="minorEastAsia" w:hAnsi="Times New Roman" w:hint="eastAsia"/>
                <w:b/>
                <w:sz w:val="21"/>
                <w:szCs w:val="21"/>
              </w:rPr>
              <w:t>奖励名称</w:t>
            </w:r>
          </w:p>
        </w:tc>
        <w:tc>
          <w:tcPr>
            <w:tcW w:w="1701" w:type="dxa"/>
          </w:tcPr>
          <w:p w:rsidR="00C7200F" w:rsidRDefault="00C7200F" w:rsidP="00815E8C">
            <w:pPr>
              <w:pStyle w:val="a7"/>
              <w:adjustRightInd w:val="0"/>
              <w:spacing w:beforeLines="25" w:beforeAutospacing="0" w:afterLines="25" w:afterAutospacing="0" w:line="360" w:lineRule="exact"/>
              <w:jc w:val="center"/>
              <w:rPr>
                <w:rFonts w:ascii="Times New Roman" w:eastAsiaTheme="minorEastAsia" w:hAnsi="Times New Roman"/>
                <w:b/>
                <w:sz w:val="21"/>
                <w:szCs w:val="21"/>
              </w:rPr>
            </w:pPr>
            <w:r>
              <w:rPr>
                <w:rFonts w:ascii="Times New Roman" w:eastAsiaTheme="minorEastAsia" w:hAnsi="Times New Roman" w:hint="eastAsia"/>
                <w:b/>
                <w:sz w:val="21"/>
                <w:szCs w:val="21"/>
              </w:rPr>
              <w:t>主管部门</w:t>
            </w:r>
          </w:p>
        </w:tc>
        <w:tc>
          <w:tcPr>
            <w:tcW w:w="1275" w:type="dxa"/>
          </w:tcPr>
          <w:p w:rsidR="00C7200F" w:rsidRDefault="00C7200F" w:rsidP="00815E8C">
            <w:pPr>
              <w:pStyle w:val="a7"/>
              <w:adjustRightInd w:val="0"/>
              <w:spacing w:beforeLines="25" w:beforeAutospacing="0" w:afterLines="25" w:afterAutospacing="0" w:line="360" w:lineRule="exact"/>
              <w:jc w:val="center"/>
              <w:rPr>
                <w:rFonts w:ascii="Times New Roman" w:eastAsiaTheme="minorEastAsia" w:hAnsi="Times New Roman"/>
                <w:b/>
                <w:sz w:val="21"/>
                <w:szCs w:val="21"/>
              </w:rPr>
            </w:pPr>
            <w:r>
              <w:rPr>
                <w:rFonts w:ascii="Times New Roman" w:eastAsiaTheme="minorEastAsia" w:hAnsi="Times New Roman" w:hint="eastAsia"/>
                <w:b/>
                <w:sz w:val="21"/>
                <w:szCs w:val="21"/>
              </w:rPr>
              <w:t>类别</w:t>
            </w:r>
          </w:p>
        </w:tc>
        <w:tc>
          <w:tcPr>
            <w:tcW w:w="1134" w:type="dxa"/>
          </w:tcPr>
          <w:p w:rsidR="00C7200F" w:rsidRDefault="00C7200F" w:rsidP="00815E8C">
            <w:pPr>
              <w:pStyle w:val="a7"/>
              <w:adjustRightInd w:val="0"/>
              <w:spacing w:beforeLines="25" w:beforeAutospacing="0" w:afterLines="25" w:afterAutospacing="0" w:line="360" w:lineRule="exact"/>
              <w:jc w:val="center"/>
              <w:rPr>
                <w:rFonts w:ascii="Times New Roman" w:eastAsiaTheme="minorEastAsia" w:hAnsi="Times New Roman"/>
                <w:b/>
                <w:sz w:val="21"/>
                <w:szCs w:val="21"/>
              </w:rPr>
            </w:pPr>
            <w:r>
              <w:rPr>
                <w:rFonts w:ascii="Times New Roman" w:eastAsiaTheme="minorEastAsia" w:hAnsi="Times New Roman" w:hint="eastAsia"/>
                <w:b/>
                <w:sz w:val="21"/>
                <w:szCs w:val="21"/>
              </w:rPr>
              <w:t>等级</w:t>
            </w:r>
          </w:p>
        </w:tc>
      </w:tr>
      <w:tr w:rsidR="00C7200F" w:rsidTr="00EB49FF">
        <w:tc>
          <w:tcPr>
            <w:tcW w:w="744"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sz w:val="21"/>
                <w:szCs w:val="21"/>
              </w:rPr>
              <w:t>2012</w:t>
            </w:r>
          </w:p>
          <w:p w:rsidR="00C7200F" w:rsidRDefault="00C7200F" w:rsidP="00EB49FF">
            <w:pPr>
              <w:tabs>
                <w:tab w:val="left" w:pos="810"/>
              </w:tabs>
              <w:rPr>
                <w:szCs w:val="21"/>
              </w:rPr>
            </w:pPr>
            <w:r>
              <w:rPr>
                <w:szCs w:val="21"/>
              </w:rPr>
              <w:tab/>
              <w:t>2012</w:t>
            </w:r>
          </w:p>
        </w:tc>
        <w:tc>
          <w:tcPr>
            <w:tcW w:w="3402"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沙漠硅砂生态透水与防水材料研制及城市与农村雨洪利用成套技术</w:t>
            </w:r>
          </w:p>
        </w:tc>
        <w:tc>
          <w:tcPr>
            <w:tcW w:w="1701"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北京市</w:t>
            </w:r>
          </w:p>
        </w:tc>
        <w:tc>
          <w:tcPr>
            <w:tcW w:w="1275"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hint="eastAsia"/>
                <w:sz w:val="21"/>
                <w:szCs w:val="21"/>
              </w:rPr>
              <w:t>科学技术</w:t>
            </w:r>
            <w:r>
              <w:rPr>
                <w:rFonts w:ascii="Times New Roman" w:eastAsiaTheme="minorEastAsia" w:hAnsiTheme="minorEastAsia"/>
                <w:sz w:val="21"/>
                <w:szCs w:val="21"/>
              </w:rPr>
              <w:t>奖</w:t>
            </w:r>
          </w:p>
        </w:tc>
        <w:tc>
          <w:tcPr>
            <w:tcW w:w="1134" w:type="dxa"/>
          </w:tcPr>
          <w:p w:rsidR="00C7200F" w:rsidRDefault="00C7200F" w:rsidP="00EB49FF">
            <w:pPr>
              <w:pStyle w:val="a7"/>
              <w:adjustRightInd w:val="0"/>
              <w:spacing w:before="0" w:beforeAutospacing="0" w:after="0" w:afterAutospacing="0"/>
              <w:jc w:val="center"/>
              <w:rPr>
                <w:rFonts w:ascii="Times New Roman" w:eastAsiaTheme="minorEastAsia" w:hAnsi="Times New Roman"/>
                <w:sz w:val="21"/>
                <w:szCs w:val="21"/>
              </w:rPr>
            </w:pPr>
            <w:r>
              <w:rPr>
                <w:rFonts w:ascii="Times New Roman" w:eastAsiaTheme="minorEastAsia" w:hAnsi="Times New Roman" w:hint="eastAsia"/>
                <w:sz w:val="21"/>
                <w:szCs w:val="21"/>
              </w:rPr>
              <w:t>一等奖</w:t>
            </w:r>
          </w:p>
        </w:tc>
      </w:tr>
      <w:tr w:rsidR="00C7200F" w:rsidTr="00EB49FF">
        <w:tc>
          <w:tcPr>
            <w:tcW w:w="744"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sz w:val="21"/>
                <w:szCs w:val="21"/>
              </w:rPr>
              <w:t>2013</w:t>
            </w:r>
          </w:p>
        </w:tc>
        <w:tc>
          <w:tcPr>
            <w:tcW w:w="3402"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沙漠硅砂生态透水产品研制与雨洪利用成套技术</w:t>
            </w:r>
          </w:p>
        </w:tc>
        <w:tc>
          <w:tcPr>
            <w:tcW w:w="1701"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全国工商联</w:t>
            </w:r>
          </w:p>
        </w:tc>
        <w:tc>
          <w:tcPr>
            <w:tcW w:w="1275"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科技进步奖</w:t>
            </w:r>
          </w:p>
        </w:tc>
        <w:tc>
          <w:tcPr>
            <w:tcW w:w="1134" w:type="dxa"/>
          </w:tcPr>
          <w:p w:rsidR="00C7200F" w:rsidRDefault="00C7200F" w:rsidP="00EB49FF">
            <w:pPr>
              <w:pStyle w:val="a7"/>
              <w:adjustRightInd w:val="0"/>
              <w:spacing w:before="0" w:beforeAutospacing="0" w:after="0" w:afterAutospacing="0"/>
              <w:jc w:val="center"/>
              <w:rPr>
                <w:rFonts w:ascii="Times New Roman" w:eastAsiaTheme="minorEastAsia" w:hAnsi="Times New Roman"/>
                <w:sz w:val="21"/>
                <w:szCs w:val="21"/>
              </w:rPr>
            </w:pPr>
            <w:r>
              <w:rPr>
                <w:rFonts w:ascii="Times New Roman" w:eastAsiaTheme="minorEastAsia" w:hAnsi="Times New Roman" w:hint="eastAsia"/>
                <w:sz w:val="21"/>
                <w:szCs w:val="21"/>
              </w:rPr>
              <w:t>一等奖</w:t>
            </w:r>
          </w:p>
        </w:tc>
      </w:tr>
      <w:tr w:rsidR="00C7200F" w:rsidTr="00EB49FF">
        <w:tc>
          <w:tcPr>
            <w:tcW w:w="744"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sz w:val="21"/>
                <w:szCs w:val="21"/>
              </w:rPr>
              <w:t>2016</w:t>
            </w:r>
          </w:p>
        </w:tc>
        <w:tc>
          <w:tcPr>
            <w:tcW w:w="3402"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基于砂基系列产品的海绵城市用硅砂雨水收集系统</w:t>
            </w:r>
          </w:p>
        </w:tc>
        <w:tc>
          <w:tcPr>
            <w:tcW w:w="1701"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中国产学研促进会</w:t>
            </w:r>
          </w:p>
        </w:tc>
        <w:tc>
          <w:tcPr>
            <w:tcW w:w="1275"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创新成果</w:t>
            </w:r>
          </w:p>
        </w:tc>
        <w:tc>
          <w:tcPr>
            <w:tcW w:w="1134" w:type="dxa"/>
          </w:tcPr>
          <w:p w:rsidR="00C7200F" w:rsidRDefault="00C7200F" w:rsidP="00EB49FF">
            <w:pPr>
              <w:pStyle w:val="a7"/>
              <w:adjustRightInd w:val="0"/>
              <w:spacing w:before="0" w:beforeAutospacing="0" w:after="0" w:afterAutospacing="0"/>
              <w:jc w:val="center"/>
              <w:rPr>
                <w:rFonts w:ascii="Times New Roman" w:eastAsiaTheme="minorEastAsia" w:hAnsi="Times New Roman"/>
                <w:sz w:val="21"/>
                <w:szCs w:val="21"/>
              </w:rPr>
            </w:pPr>
            <w:r>
              <w:rPr>
                <w:rFonts w:ascii="Times New Roman" w:eastAsiaTheme="minorEastAsia" w:hAnsiTheme="minorEastAsia"/>
                <w:sz w:val="21"/>
                <w:szCs w:val="21"/>
              </w:rPr>
              <w:t>一等奖</w:t>
            </w:r>
          </w:p>
        </w:tc>
      </w:tr>
      <w:tr w:rsidR="00C7200F" w:rsidTr="00EB49FF">
        <w:tc>
          <w:tcPr>
            <w:tcW w:w="744"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sz w:val="21"/>
                <w:szCs w:val="21"/>
              </w:rPr>
              <w:lastRenderedPageBreak/>
              <w:t>2013</w:t>
            </w:r>
          </w:p>
        </w:tc>
        <w:tc>
          <w:tcPr>
            <w:tcW w:w="3402"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水收集净化储存系统</w:t>
            </w:r>
          </w:p>
        </w:tc>
        <w:tc>
          <w:tcPr>
            <w:tcW w:w="1701"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北京市</w:t>
            </w:r>
          </w:p>
        </w:tc>
        <w:tc>
          <w:tcPr>
            <w:tcW w:w="1275"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发明专利</w:t>
            </w:r>
          </w:p>
        </w:tc>
        <w:tc>
          <w:tcPr>
            <w:tcW w:w="1134" w:type="dxa"/>
          </w:tcPr>
          <w:p w:rsidR="00C7200F" w:rsidRDefault="00C7200F" w:rsidP="00EB49FF">
            <w:pPr>
              <w:pStyle w:val="a7"/>
              <w:adjustRightInd w:val="0"/>
              <w:spacing w:before="0" w:beforeAutospacing="0" w:after="0" w:afterAutospacing="0"/>
              <w:jc w:val="center"/>
              <w:rPr>
                <w:rFonts w:ascii="Times New Roman" w:eastAsiaTheme="minorEastAsia" w:hAnsiTheme="minorEastAsia"/>
                <w:sz w:val="21"/>
                <w:szCs w:val="21"/>
              </w:rPr>
            </w:pPr>
            <w:r>
              <w:rPr>
                <w:rFonts w:ascii="Times New Roman" w:eastAsiaTheme="minorEastAsia" w:hAnsiTheme="minorEastAsia" w:hint="eastAsia"/>
                <w:sz w:val="21"/>
                <w:szCs w:val="21"/>
              </w:rPr>
              <w:t>一等奖</w:t>
            </w:r>
          </w:p>
        </w:tc>
      </w:tr>
      <w:tr w:rsidR="00C7200F" w:rsidTr="00EB49FF">
        <w:tc>
          <w:tcPr>
            <w:tcW w:w="744"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hint="eastAsia"/>
                <w:sz w:val="21"/>
                <w:szCs w:val="21"/>
              </w:rPr>
              <w:t>2015</w:t>
            </w:r>
          </w:p>
        </w:tc>
        <w:tc>
          <w:tcPr>
            <w:tcW w:w="3402"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hint="eastAsia"/>
                <w:sz w:val="21"/>
                <w:szCs w:val="21"/>
              </w:rPr>
              <w:t>硅砂雨水收集利用系统</w:t>
            </w:r>
          </w:p>
        </w:tc>
        <w:tc>
          <w:tcPr>
            <w:tcW w:w="1701"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hint="eastAsia"/>
                <w:sz w:val="21"/>
                <w:szCs w:val="21"/>
              </w:rPr>
              <w:t>中国创新设计产业战略联盟</w:t>
            </w:r>
          </w:p>
        </w:tc>
        <w:tc>
          <w:tcPr>
            <w:tcW w:w="1275"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heme="minorEastAsia"/>
                <w:sz w:val="21"/>
                <w:szCs w:val="21"/>
              </w:rPr>
              <w:t>中国好设计</w:t>
            </w:r>
          </w:p>
        </w:tc>
        <w:tc>
          <w:tcPr>
            <w:tcW w:w="1134" w:type="dxa"/>
          </w:tcPr>
          <w:p w:rsidR="00C7200F" w:rsidRDefault="00C7200F" w:rsidP="00EB49FF">
            <w:pPr>
              <w:pStyle w:val="a7"/>
              <w:adjustRightInd w:val="0"/>
              <w:spacing w:before="0" w:beforeAutospacing="0" w:after="0" w:afterAutospacing="0"/>
              <w:jc w:val="center"/>
              <w:rPr>
                <w:rFonts w:ascii="Times New Roman" w:eastAsiaTheme="minorEastAsia" w:hAnsiTheme="minorEastAsia"/>
                <w:sz w:val="21"/>
                <w:szCs w:val="21"/>
              </w:rPr>
            </w:pPr>
            <w:r>
              <w:rPr>
                <w:rFonts w:eastAsiaTheme="minorEastAsia" w:hAnsiTheme="minorEastAsia"/>
                <w:sz w:val="21"/>
                <w:szCs w:val="21"/>
              </w:rPr>
              <w:t>金奖</w:t>
            </w:r>
          </w:p>
        </w:tc>
      </w:tr>
      <w:tr w:rsidR="00C7200F" w:rsidTr="00EB49FF">
        <w:tc>
          <w:tcPr>
            <w:tcW w:w="744"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hint="eastAsia"/>
                <w:sz w:val="21"/>
                <w:szCs w:val="21"/>
              </w:rPr>
              <w:t>2017</w:t>
            </w:r>
          </w:p>
        </w:tc>
        <w:tc>
          <w:tcPr>
            <w:tcW w:w="3402"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hint="eastAsia"/>
                <w:sz w:val="21"/>
                <w:szCs w:val="21"/>
              </w:rPr>
              <w:t>硅砂资源利用系统</w:t>
            </w:r>
          </w:p>
        </w:tc>
        <w:tc>
          <w:tcPr>
            <w:tcW w:w="1701" w:type="dxa"/>
          </w:tcPr>
          <w:p w:rsidR="00C7200F" w:rsidRDefault="00C7200F" w:rsidP="00EB49FF">
            <w:pPr>
              <w:pStyle w:val="a7"/>
              <w:adjustRightInd w:val="0"/>
              <w:spacing w:before="0" w:beforeAutospacing="0" w:after="0" w:afterAutospacing="0"/>
              <w:jc w:val="both"/>
              <w:rPr>
                <w:rFonts w:ascii="Times New Roman" w:eastAsiaTheme="minorEastAsia" w:hAnsi="Times New Roman"/>
                <w:sz w:val="21"/>
                <w:szCs w:val="21"/>
              </w:rPr>
            </w:pPr>
            <w:r>
              <w:rPr>
                <w:rFonts w:ascii="Times New Roman" w:eastAsiaTheme="minorEastAsia" w:hAnsi="Times New Roman" w:hint="eastAsia"/>
                <w:sz w:val="21"/>
                <w:szCs w:val="21"/>
              </w:rPr>
              <w:t>瑞士联邦政府</w:t>
            </w:r>
          </w:p>
        </w:tc>
        <w:tc>
          <w:tcPr>
            <w:tcW w:w="1275" w:type="dxa"/>
          </w:tcPr>
          <w:p w:rsidR="00C7200F" w:rsidRDefault="00C7200F" w:rsidP="00EB49FF">
            <w:pPr>
              <w:pStyle w:val="a7"/>
              <w:adjustRightInd w:val="0"/>
              <w:spacing w:before="0" w:beforeAutospacing="0" w:after="0" w:afterAutospacing="0"/>
              <w:jc w:val="both"/>
              <w:rPr>
                <w:rFonts w:ascii="Times New Roman" w:eastAsiaTheme="minorEastAsia" w:hAnsiTheme="minorEastAsia"/>
                <w:sz w:val="21"/>
                <w:szCs w:val="21"/>
              </w:rPr>
            </w:pPr>
            <w:r>
              <w:rPr>
                <w:rFonts w:ascii="Times New Roman" w:eastAsiaTheme="minorEastAsia" w:hAnsiTheme="minorEastAsia" w:hint="eastAsia"/>
                <w:sz w:val="21"/>
                <w:szCs w:val="21"/>
              </w:rPr>
              <w:t>日内瓦发明展</w:t>
            </w:r>
          </w:p>
        </w:tc>
        <w:tc>
          <w:tcPr>
            <w:tcW w:w="1134" w:type="dxa"/>
          </w:tcPr>
          <w:p w:rsidR="00C7200F" w:rsidRDefault="00C7200F" w:rsidP="00EB49FF">
            <w:pPr>
              <w:pStyle w:val="a7"/>
              <w:adjustRightInd w:val="0"/>
              <w:spacing w:before="0" w:beforeAutospacing="0" w:after="0" w:afterAutospacing="0"/>
              <w:jc w:val="center"/>
              <w:rPr>
                <w:rFonts w:eastAsiaTheme="minorEastAsia" w:hAnsiTheme="minorEastAsia"/>
                <w:sz w:val="21"/>
                <w:szCs w:val="21"/>
              </w:rPr>
            </w:pPr>
            <w:r>
              <w:rPr>
                <w:rFonts w:eastAsiaTheme="minorEastAsia" w:hAnsiTheme="minorEastAsia" w:hint="eastAsia"/>
                <w:sz w:val="21"/>
                <w:szCs w:val="21"/>
              </w:rPr>
              <w:t>金奖</w:t>
            </w:r>
          </w:p>
        </w:tc>
      </w:tr>
    </w:tbl>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六、应用情况</w:t>
      </w:r>
    </w:p>
    <w:p w:rsidR="00C7200F" w:rsidRDefault="00C7200F" w:rsidP="00C7200F">
      <w:pPr>
        <w:rPr>
          <w:rFonts w:ascii="宋体" w:hAnsi="宋体"/>
          <w:b/>
          <w:color w:val="000000"/>
          <w:sz w:val="24"/>
          <w:szCs w:val="32"/>
        </w:rPr>
      </w:pPr>
      <w:r>
        <w:rPr>
          <w:rFonts w:ascii="宋体" w:hAnsi="宋体" w:hint="eastAsia"/>
          <w:color w:val="000000"/>
        </w:rPr>
        <w:t xml:space="preserve">    本项目取得的自主创新成果以实现产业化生产，先后在全国各地创办投产了6家生产型企业，形成了年生产能力：硅砂透水砖100万平方米，砂基路缘石50万延米，井筒砌块100万块，透气防渗砂10万吨等，市场占有率达到95%以上；已成功应用于</w:t>
      </w:r>
      <w:r w:rsidR="00D0585A">
        <w:rPr>
          <w:rFonts w:asciiTheme="minorEastAsia" w:hAnsiTheme="minorEastAsia" w:hint="eastAsia"/>
          <w:bCs/>
          <w:color w:val="000000"/>
          <w:szCs w:val="21"/>
        </w:rPr>
        <w:t>中关村国家自主创新展览馆雨水收集与防涝示范工程、</w:t>
      </w:r>
      <w:r w:rsidR="00D0585A" w:rsidRPr="000B62D8">
        <w:rPr>
          <w:rFonts w:asciiTheme="minorEastAsia" w:hAnsiTheme="minorEastAsia" w:hint="eastAsia"/>
          <w:bCs/>
          <w:color w:val="000000"/>
          <w:szCs w:val="21"/>
        </w:rPr>
        <w:t>圆明园正觉寺</w:t>
      </w:r>
      <w:r w:rsidR="00D0585A">
        <w:rPr>
          <w:rFonts w:asciiTheme="minorEastAsia" w:hAnsiTheme="minorEastAsia" w:hint="eastAsia"/>
          <w:bCs/>
          <w:color w:val="000000"/>
          <w:szCs w:val="21"/>
        </w:rPr>
        <w:t>前湖体防渗工程等</w:t>
      </w:r>
      <w:r>
        <w:rPr>
          <w:rFonts w:ascii="宋体" w:hAnsi="宋体" w:hint="eastAsia"/>
          <w:color w:val="000000"/>
        </w:rPr>
        <w:t>23个省市的 1000 多项工程。</w:t>
      </w:r>
    </w:p>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七、主要知识产权和标准规范等目录</w:t>
      </w:r>
    </w:p>
    <w:tbl>
      <w:tblPr>
        <w:tblW w:w="925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088"/>
        <w:gridCol w:w="1260"/>
        <w:gridCol w:w="1022"/>
        <w:gridCol w:w="849"/>
        <w:gridCol w:w="992"/>
        <w:gridCol w:w="1134"/>
        <w:gridCol w:w="850"/>
        <w:gridCol w:w="851"/>
        <w:gridCol w:w="1205"/>
      </w:tblGrid>
      <w:tr w:rsidR="00C7200F" w:rsidTr="00EB49FF">
        <w:trPr>
          <w:trHeight w:val="680"/>
          <w:jc w:val="center"/>
        </w:trPr>
        <w:tc>
          <w:tcPr>
            <w:tcW w:w="1088"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color w:val="000000"/>
                <w:sz w:val="21"/>
              </w:rPr>
              <w:t>知识产权</w:t>
            </w:r>
            <w:r>
              <w:rPr>
                <w:rFonts w:ascii="宋体" w:hAnsi="宋体" w:hint="eastAsia"/>
                <w:color w:val="000000"/>
                <w:sz w:val="21"/>
              </w:rPr>
              <w:t>（标准）</w:t>
            </w:r>
            <w:r>
              <w:rPr>
                <w:rFonts w:ascii="宋体" w:hAnsi="宋体"/>
                <w:color w:val="000000"/>
                <w:sz w:val="21"/>
              </w:rPr>
              <w:t>类别</w:t>
            </w:r>
          </w:p>
        </w:tc>
        <w:tc>
          <w:tcPr>
            <w:tcW w:w="1260"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hint="eastAsia"/>
                <w:color w:val="000000"/>
                <w:sz w:val="21"/>
              </w:rPr>
              <w:t>知识产权（标准）具体</w:t>
            </w:r>
            <w:r>
              <w:rPr>
                <w:rFonts w:ascii="宋体" w:hAnsi="宋体"/>
                <w:color w:val="000000"/>
                <w:sz w:val="21"/>
              </w:rPr>
              <w:t>名称</w:t>
            </w:r>
          </w:p>
        </w:tc>
        <w:tc>
          <w:tcPr>
            <w:tcW w:w="1022"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color w:val="000000"/>
                <w:sz w:val="21"/>
              </w:rPr>
              <w:t>国</w:t>
            </w:r>
            <w:r>
              <w:rPr>
                <w:rFonts w:ascii="宋体" w:hAnsi="宋体" w:hint="eastAsia"/>
                <w:color w:val="000000"/>
                <w:sz w:val="21"/>
              </w:rPr>
              <w:t>家</w:t>
            </w:r>
          </w:p>
          <w:p w:rsidR="00C7200F" w:rsidRDefault="00C7200F" w:rsidP="00EB49FF">
            <w:pPr>
              <w:pStyle w:val="a6"/>
              <w:spacing w:line="390" w:lineRule="exact"/>
              <w:ind w:firstLineChars="0" w:firstLine="0"/>
              <w:jc w:val="center"/>
              <w:rPr>
                <w:rFonts w:ascii="宋体" w:hAnsi="宋体"/>
                <w:color w:val="000000"/>
                <w:sz w:val="21"/>
              </w:rPr>
            </w:pPr>
            <w:r>
              <w:rPr>
                <w:rFonts w:ascii="宋体" w:hAnsi="宋体"/>
                <w:color w:val="000000"/>
                <w:sz w:val="21"/>
              </w:rPr>
              <w:t>（</w:t>
            </w:r>
            <w:r>
              <w:rPr>
                <w:rFonts w:ascii="宋体" w:hAnsi="宋体" w:hint="eastAsia"/>
                <w:color w:val="000000"/>
                <w:sz w:val="21"/>
              </w:rPr>
              <w:t>地</w:t>
            </w:r>
            <w:r>
              <w:rPr>
                <w:rFonts w:ascii="宋体" w:hAnsi="宋体"/>
                <w:color w:val="000000"/>
                <w:sz w:val="21"/>
              </w:rPr>
              <w:t>区）</w:t>
            </w:r>
          </w:p>
        </w:tc>
        <w:tc>
          <w:tcPr>
            <w:tcW w:w="849"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hint="eastAsia"/>
                <w:color w:val="000000"/>
                <w:sz w:val="21"/>
              </w:rPr>
              <w:t>授权号（标准编号）</w:t>
            </w:r>
          </w:p>
        </w:tc>
        <w:tc>
          <w:tcPr>
            <w:tcW w:w="992"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hint="eastAsia"/>
                <w:color w:val="000000"/>
                <w:sz w:val="21"/>
              </w:rPr>
              <w:t>授权（标准发布）日期</w:t>
            </w:r>
          </w:p>
        </w:tc>
        <w:tc>
          <w:tcPr>
            <w:tcW w:w="1134"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hint="eastAsia"/>
                <w:color w:val="000000"/>
                <w:sz w:val="21"/>
              </w:rPr>
              <w:t>证书编号</w:t>
            </w:r>
            <w:r>
              <w:rPr>
                <w:rFonts w:ascii="宋体" w:hAnsi="宋体"/>
                <w:color w:val="000000"/>
                <w:sz w:val="21"/>
              </w:rPr>
              <w:br/>
            </w:r>
            <w:r>
              <w:rPr>
                <w:rFonts w:ascii="宋体" w:hAnsi="宋体" w:hint="eastAsia"/>
                <w:color w:val="000000"/>
                <w:sz w:val="21"/>
              </w:rPr>
              <w:t>（标准批准发布</w:t>
            </w:r>
            <w:r>
              <w:rPr>
                <w:rFonts w:ascii="宋体" w:hAnsi="宋体"/>
                <w:color w:val="000000"/>
                <w:sz w:val="21"/>
              </w:rPr>
              <w:t>部门</w:t>
            </w:r>
            <w:r>
              <w:rPr>
                <w:rFonts w:ascii="宋体" w:hAnsi="宋体" w:hint="eastAsia"/>
                <w:color w:val="000000"/>
                <w:sz w:val="21"/>
              </w:rPr>
              <w:t>）</w:t>
            </w:r>
          </w:p>
        </w:tc>
        <w:tc>
          <w:tcPr>
            <w:tcW w:w="850"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hint="eastAsia"/>
                <w:color w:val="000000"/>
                <w:sz w:val="21"/>
              </w:rPr>
              <w:t>权利人（标准起草单位）</w:t>
            </w:r>
          </w:p>
        </w:tc>
        <w:tc>
          <w:tcPr>
            <w:tcW w:w="851"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hint="eastAsia"/>
                <w:color w:val="000000"/>
                <w:sz w:val="21"/>
              </w:rPr>
              <w:t>发明人（标准起草人）</w:t>
            </w:r>
          </w:p>
        </w:tc>
        <w:tc>
          <w:tcPr>
            <w:tcW w:w="1205" w:type="dxa"/>
            <w:vAlign w:val="center"/>
          </w:tcPr>
          <w:p w:rsidR="00C7200F" w:rsidRDefault="00C7200F" w:rsidP="00EB49FF">
            <w:pPr>
              <w:pStyle w:val="a6"/>
              <w:spacing w:line="390" w:lineRule="exact"/>
              <w:ind w:firstLineChars="0" w:firstLine="0"/>
              <w:jc w:val="center"/>
              <w:rPr>
                <w:rFonts w:ascii="宋体" w:hAnsi="宋体"/>
                <w:color w:val="000000"/>
                <w:sz w:val="21"/>
              </w:rPr>
            </w:pPr>
            <w:r>
              <w:rPr>
                <w:rFonts w:ascii="宋体" w:hAnsi="宋体" w:hint="eastAsia"/>
                <w:color w:val="000000"/>
                <w:sz w:val="21"/>
              </w:rPr>
              <w:t>发明专利（标准）有效状态</w:t>
            </w:r>
          </w:p>
        </w:tc>
      </w:tr>
      <w:tr w:rsidR="00DF3662" w:rsidTr="00EB49FF">
        <w:trPr>
          <w:trHeight w:val="857"/>
          <w:jc w:val="center"/>
        </w:trPr>
        <w:tc>
          <w:tcPr>
            <w:tcW w:w="1088" w:type="dxa"/>
          </w:tcPr>
          <w:p w:rsidR="00DF3662" w:rsidRDefault="00DF3662" w:rsidP="00A669DA">
            <w:pPr>
              <w:rPr>
                <w:szCs w:val="21"/>
              </w:rPr>
            </w:pPr>
            <w:r>
              <w:rPr>
                <w:rFonts w:hAnsiTheme="minorEastAsia"/>
                <w:color w:val="000000"/>
                <w:szCs w:val="21"/>
              </w:rPr>
              <w:t>发明专利</w:t>
            </w:r>
          </w:p>
        </w:tc>
        <w:tc>
          <w:tcPr>
            <w:tcW w:w="1260" w:type="dxa"/>
          </w:tcPr>
          <w:p w:rsidR="00DF3662" w:rsidRDefault="00DF3662" w:rsidP="00A669DA">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疏水颗粒、其制备方法、防水透气结构及其形成方法</w:t>
            </w:r>
          </w:p>
        </w:tc>
        <w:tc>
          <w:tcPr>
            <w:tcW w:w="1022" w:type="dxa"/>
          </w:tcPr>
          <w:p w:rsidR="00DF3662" w:rsidRDefault="00DF3662" w:rsidP="00A669DA">
            <w:pPr>
              <w:rPr>
                <w:szCs w:val="21"/>
              </w:rPr>
            </w:pPr>
            <w:r>
              <w:rPr>
                <w:rFonts w:hAnsiTheme="minorEastAsia"/>
                <w:color w:val="000000"/>
                <w:szCs w:val="21"/>
              </w:rPr>
              <w:t>中国</w:t>
            </w:r>
          </w:p>
        </w:tc>
        <w:tc>
          <w:tcPr>
            <w:tcW w:w="849" w:type="dxa"/>
          </w:tcPr>
          <w:p w:rsidR="00DF3662" w:rsidRDefault="00DF3662" w:rsidP="00A669DA">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ZL</w:t>
            </w:r>
            <w:r>
              <w:rPr>
                <w:rFonts w:ascii="Times New Roman"/>
                <w:color w:val="000000"/>
                <w:sz w:val="21"/>
                <w:szCs w:val="21"/>
              </w:rPr>
              <w:t>200910203463.7</w:t>
            </w:r>
          </w:p>
        </w:tc>
        <w:tc>
          <w:tcPr>
            <w:tcW w:w="992" w:type="dxa"/>
          </w:tcPr>
          <w:p w:rsidR="00DF3662" w:rsidRDefault="00DF3662" w:rsidP="00A669DA">
            <w:pPr>
              <w:pStyle w:val="a6"/>
              <w:spacing w:line="240" w:lineRule="auto"/>
              <w:ind w:firstLineChars="0" w:firstLine="0"/>
              <w:jc w:val="left"/>
              <w:rPr>
                <w:rFonts w:ascii="Times New Roman"/>
                <w:color w:val="000000"/>
                <w:sz w:val="21"/>
                <w:szCs w:val="21"/>
              </w:rPr>
            </w:pPr>
            <w:r>
              <w:rPr>
                <w:rFonts w:ascii="Times New Roman"/>
                <w:color w:val="000000"/>
                <w:sz w:val="21"/>
                <w:szCs w:val="21"/>
              </w:rPr>
              <w:t>2015.02.11</w:t>
            </w:r>
          </w:p>
        </w:tc>
        <w:tc>
          <w:tcPr>
            <w:tcW w:w="1134" w:type="dxa"/>
          </w:tcPr>
          <w:p w:rsidR="00DF3662" w:rsidRDefault="00DF3662" w:rsidP="00A669DA">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1584622</w:t>
            </w:r>
          </w:p>
        </w:tc>
        <w:tc>
          <w:tcPr>
            <w:tcW w:w="850" w:type="dxa"/>
          </w:tcPr>
          <w:p w:rsidR="00DF3662" w:rsidRDefault="00DF3662" w:rsidP="00A669DA">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333333"/>
                <w:sz w:val="21"/>
                <w:szCs w:val="21"/>
                <w:shd w:val="clear" w:color="auto" w:fill="FFFFFF"/>
              </w:rPr>
              <w:t>北京仁创科技集团有限公司</w:t>
            </w:r>
          </w:p>
        </w:tc>
        <w:tc>
          <w:tcPr>
            <w:tcW w:w="851" w:type="dxa"/>
          </w:tcPr>
          <w:p w:rsidR="00DF3662" w:rsidRDefault="00DF3662" w:rsidP="00A669DA">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秦升益</w:t>
            </w:r>
          </w:p>
        </w:tc>
        <w:tc>
          <w:tcPr>
            <w:tcW w:w="1205" w:type="dxa"/>
          </w:tcPr>
          <w:p w:rsidR="00DF3662" w:rsidRDefault="00DF3662" w:rsidP="00A669DA">
            <w:pPr>
              <w:rPr>
                <w:szCs w:val="21"/>
              </w:rPr>
            </w:pPr>
            <w:r>
              <w:rPr>
                <w:rFonts w:hAnsiTheme="minorEastAsia"/>
                <w:color w:val="000000"/>
                <w:szCs w:val="21"/>
              </w:rPr>
              <w:t>有效</w:t>
            </w:r>
          </w:p>
        </w:tc>
      </w:tr>
      <w:tr w:rsidR="00DF3662" w:rsidTr="00EB49FF">
        <w:trPr>
          <w:trHeight w:val="857"/>
          <w:jc w:val="center"/>
        </w:trPr>
        <w:tc>
          <w:tcPr>
            <w:tcW w:w="1088" w:type="dxa"/>
          </w:tcPr>
          <w:p w:rsidR="00DF3662" w:rsidRDefault="00DF3662" w:rsidP="000C541C">
            <w:pPr>
              <w:pStyle w:val="a6"/>
              <w:spacing w:line="240" w:lineRule="auto"/>
              <w:ind w:firstLineChars="0" w:firstLine="0"/>
              <w:jc w:val="left"/>
              <w:rPr>
                <w:rFonts w:ascii="Times New Roman"/>
                <w:color w:val="000000"/>
                <w:sz w:val="21"/>
                <w:szCs w:val="21"/>
              </w:rPr>
            </w:pPr>
            <w:r>
              <w:rPr>
                <w:rFonts w:ascii="Times New Roman" w:hAnsiTheme="minorEastAsia"/>
                <w:color w:val="000000"/>
                <w:sz w:val="21"/>
                <w:szCs w:val="21"/>
              </w:rPr>
              <w:t>发明专利</w:t>
            </w:r>
          </w:p>
        </w:tc>
        <w:tc>
          <w:tcPr>
            <w:tcW w:w="1260" w:type="dxa"/>
          </w:tcPr>
          <w:p w:rsidR="00DF3662" w:rsidRDefault="00DF3662" w:rsidP="000C541C">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复合透水砖及用于制作复合透水砖表层的混合料</w:t>
            </w:r>
          </w:p>
        </w:tc>
        <w:tc>
          <w:tcPr>
            <w:tcW w:w="1022" w:type="dxa"/>
          </w:tcPr>
          <w:p w:rsidR="00DF3662" w:rsidRDefault="00DF3662" w:rsidP="000C541C">
            <w:pPr>
              <w:pStyle w:val="a6"/>
              <w:spacing w:line="240" w:lineRule="auto"/>
              <w:ind w:firstLineChars="0" w:firstLine="0"/>
              <w:jc w:val="left"/>
              <w:rPr>
                <w:rFonts w:ascii="Times New Roman"/>
                <w:color w:val="000000"/>
                <w:sz w:val="21"/>
                <w:szCs w:val="21"/>
              </w:rPr>
            </w:pPr>
            <w:r>
              <w:rPr>
                <w:rFonts w:ascii="Times New Roman" w:hAnsiTheme="minorEastAsia" w:hint="eastAsia"/>
                <w:color w:val="000000"/>
                <w:sz w:val="21"/>
                <w:szCs w:val="21"/>
              </w:rPr>
              <w:t>日本</w:t>
            </w:r>
          </w:p>
        </w:tc>
        <w:tc>
          <w:tcPr>
            <w:tcW w:w="849" w:type="dxa"/>
          </w:tcPr>
          <w:p w:rsidR="00DF3662" w:rsidRDefault="00DF3662" w:rsidP="000C541C">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JP</w:t>
            </w:r>
            <w:r>
              <w:rPr>
                <w:rFonts w:ascii="Times New Roman"/>
                <w:color w:val="000000"/>
                <w:sz w:val="21"/>
                <w:szCs w:val="21"/>
              </w:rPr>
              <w:t>5404401</w:t>
            </w:r>
          </w:p>
        </w:tc>
        <w:tc>
          <w:tcPr>
            <w:tcW w:w="992" w:type="dxa"/>
          </w:tcPr>
          <w:p w:rsidR="00DF3662" w:rsidRDefault="00DF3662" w:rsidP="000C541C">
            <w:pPr>
              <w:pStyle w:val="a6"/>
              <w:spacing w:line="240" w:lineRule="auto"/>
              <w:ind w:firstLineChars="0" w:firstLine="0"/>
              <w:jc w:val="left"/>
              <w:rPr>
                <w:rFonts w:ascii="Times New Roman"/>
                <w:color w:val="000000"/>
                <w:sz w:val="21"/>
                <w:szCs w:val="21"/>
              </w:rPr>
            </w:pPr>
            <w:r>
              <w:rPr>
                <w:rFonts w:ascii="Times New Roman"/>
                <w:color w:val="000000"/>
                <w:sz w:val="21"/>
                <w:szCs w:val="21"/>
              </w:rPr>
              <w:t>2013.11.08</w:t>
            </w:r>
          </w:p>
        </w:tc>
        <w:tc>
          <w:tcPr>
            <w:tcW w:w="1134" w:type="dxa"/>
          </w:tcPr>
          <w:p w:rsidR="00DF3662" w:rsidRDefault="00DF3662" w:rsidP="000C541C">
            <w:pPr>
              <w:pStyle w:val="a6"/>
              <w:spacing w:line="240" w:lineRule="auto"/>
              <w:ind w:firstLineChars="0" w:firstLine="0"/>
              <w:jc w:val="left"/>
              <w:rPr>
                <w:rFonts w:ascii="Times New Roman"/>
                <w:color w:val="000000"/>
                <w:sz w:val="21"/>
                <w:szCs w:val="21"/>
              </w:rPr>
            </w:pPr>
            <w:r>
              <w:rPr>
                <w:rFonts w:ascii="Times New Roman"/>
                <w:color w:val="000000"/>
                <w:sz w:val="21"/>
                <w:szCs w:val="21"/>
              </w:rPr>
              <w:t>5404401</w:t>
            </w:r>
          </w:p>
        </w:tc>
        <w:tc>
          <w:tcPr>
            <w:tcW w:w="850" w:type="dxa"/>
          </w:tcPr>
          <w:p w:rsidR="00DF3662" w:rsidRDefault="00DF3662" w:rsidP="000C541C">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333333"/>
                <w:sz w:val="21"/>
                <w:szCs w:val="21"/>
                <w:shd w:val="clear" w:color="auto" w:fill="FFFFFF"/>
              </w:rPr>
              <w:t>北京仁创科技集团有限公司</w:t>
            </w:r>
          </w:p>
        </w:tc>
        <w:tc>
          <w:tcPr>
            <w:tcW w:w="851" w:type="dxa"/>
          </w:tcPr>
          <w:p w:rsidR="00DF3662" w:rsidRDefault="00DF3662" w:rsidP="000C541C">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秦升益</w:t>
            </w:r>
          </w:p>
        </w:tc>
        <w:tc>
          <w:tcPr>
            <w:tcW w:w="1205" w:type="dxa"/>
          </w:tcPr>
          <w:p w:rsidR="00DF3662" w:rsidRDefault="00DF3662" w:rsidP="000C541C">
            <w:pPr>
              <w:pStyle w:val="a6"/>
              <w:spacing w:line="240" w:lineRule="auto"/>
              <w:ind w:firstLineChars="0" w:firstLine="0"/>
              <w:jc w:val="left"/>
              <w:rPr>
                <w:rFonts w:ascii="Times New Roman"/>
                <w:color w:val="000000"/>
                <w:sz w:val="21"/>
                <w:szCs w:val="21"/>
              </w:rPr>
            </w:pPr>
            <w:r>
              <w:rPr>
                <w:rFonts w:ascii="Times New Roman" w:hAnsiTheme="minorEastAsia"/>
                <w:color w:val="000000"/>
                <w:sz w:val="21"/>
                <w:szCs w:val="21"/>
              </w:rPr>
              <w:t>有效</w:t>
            </w:r>
          </w:p>
        </w:tc>
      </w:tr>
      <w:tr w:rsidR="00DF3662" w:rsidTr="00EB49FF">
        <w:trPr>
          <w:trHeight w:val="857"/>
          <w:jc w:val="center"/>
        </w:trPr>
        <w:tc>
          <w:tcPr>
            <w:tcW w:w="1088" w:type="dxa"/>
          </w:tcPr>
          <w:p w:rsidR="00DF3662" w:rsidRDefault="00DF3662" w:rsidP="00EB49FF">
            <w:pPr>
              <w:rPr>
                <w:szCs w:val="21"/>
              </w:rPr>
            </w:pPr>
            <w:r>
              <w:rPr>
                <w:rFonts w:hAnsiTheme="minorEastAsia"/>
                <w:color w:val="000000"/>
                <w:szCs w:val="21"/>
              </w:rPr>
              <w:t>发明专利</w:t>
            </w:r>
          </w:p>
        </w:tc>
        <w:tc>
          <w:tcPr>
            <w:tcW w:w="1260" w:type="dxa"/>
          </w:tcPr>
          <w:p w:rsidR="00DF3662" w:rsidRDefault="00DF3662"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一种净水储水系统、滤水井及多边形砌块</w:t>
            </w:r>
          </w:p>
        </w:tc>
        <w:tc>
          <w:tcPr>
            <w:tcW w:w="1022" w:type="dxa"/>
          </w:tcPr>
          <w:p w:rsidR="00DF3662" w:rsidRDefault="00DF3662" w:rsidP="00EB49FF">
            <w:pPr>
              <w:rPr>
                <w:szCs w:val="21"/>
              </w:rPr>
            </w:pPr>
            <w:r>
              <w:rPr>
                <w:rFonts w:hAnsiTheme="minorEastAsia" w:hint="eastAsia"/>
                <w:color w:val="000000"/>
                <w:szCs w:val="21"/>
              </w:rPr>
              <w:t>美国</w:t>
            </w:r>
          </w:p>
        </w:tc>
        <w:tc>
          <w:tcPr>
            <w:tcW w:w="849" w:type="dxa"/>
          </w:tcPr>
          <w:p w:rsidR="00DF3662" w:rsidRDefault="00DF3662"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US</w:t>
            </w:r>
            <w:r>
              <w:rPr>
                <w:rFonts w:ascii="Times New Roman"/>
                <w:color w:val="000000"/>
                <w:sz w:val="21"/>
                <w:szCs w:val="21"/>
              </w:rPr>
              <w:t>9, 359, 755</w:t>
            </w:r>
          </w:p>
        </w:tc>
        <w:tc>
          <w:tcPr>
            <w:tcW w:w="992" w:type="dxa"/>
          </w:tcPr>
          <w:p w:rsidR="00DF3662" w:rsidRDefault="00DF3662"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2016.06.07</w:t>
            </w:r>
          </w:p>
        </w:tc>
        <w:tc>
          <w:tcPr>
            <w:tcW w:w="1134" w:type="dxa"/>
          </w:tcPr>
          <w:p w:rsidR="00DF3662" w:rsidRDefault="00DF3662" w:rsidP="00EB49FF">
            <w:pPr>
              <w:pStyle w:val="a6"/>
              <w:spacing w:line="240" w:lineRule="auto"/>
              <w:ind w:firstLineChars="0" w:firstLine="0"/>
              <w:jc w:val="left"/>
              <w:rPr>
                <w:rFonts w:ascii="Times New Roman"/>
                <w:color w:val="000000"/>
                <w:sz w:val="21"/>
                <w:szCs w:val="21"/>
              </w:rPr>
            </w:pPr>
            <w:r>
              <w:rPr>
                <w:rFonts w:ascii="Times New Roman"/>
                <w:color w:val="000000"/>
                <w:sz w:val="21"/>
                <w:szCs w:val="21"/>
              </w:rPr>
              <w:t>9359755</w:t>
            </w:r>
          </w:p>
        </w:tc>
        <w:tc>
          <w:tcPr>
            <w:tcW w:w="850" w:type="dxa"/>
          </w:tcPr>
          <w:p w:rsidR="00DF3662" w:rsidRDefault="00DF3662" w:rsidP="00EB49FF">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333333"/>
                <w:sz w:val="21"/>
                <w:szCs w:val="21"/>
                <w:shd w:val="clear" w:color="auto" w:fill="FFFFFF"/>
              </w:rPr>
              <w:t>北京仁创科技集团有限公司</w:t>
            </w:r>
          </w:p>
        </w:tc>
        <w:tc>
          <w:tcPr>
            <w:tcW w:w="851" w:type="dxa"/>
          </w:tcPr>
          <w:p w:rsidR="00DF3662" w:rsidRDefault="00DF3662"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秦升益、秦升元、王振邦、陈梅娟、窦明岳</w:t>
            </w:r>
          </w:p>
        </w:tc>
        <w:tc>
          <w:tcPr>
            <w:tcW w:w="1205" w:type="dxa"/>
          </w:tcPr>
          <w:p w:rsidR="00DF3662" w:rsidRDefault="00DF3662" w:rsidP="00EB49FF">
            <w:pPr>
              <w:rPr>
                <w:szCs w:val="21"/>
              </w:rPr>
            </w:pPr>
            <w:r>
              <w:rPr>
                <w:rFonts w:hAnsiTheme="minorEastAsia"/>
                <w:color w:val="000000"/>
                <w:szCs w:val="21"/>
              </w:rPr>
              <w:t>有效</w:t>
            </w:r>
          </w:p>
        </w:tc>
      </w:tr>
      <w:tr w:rsidR="00FD46B4" w:rsidTr="00EB49FF">
        <w:trPr>
          <w:trHeight w:val="857"/>
          <w:jc w:val="center"/>
        </w:trPr>
        <w:tc>
          <w:tcPr>
            <w:tcW w:w="1088"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AnsiTheme="minorEastAsia"/>
                <w:color w:val="000000"/>
                <w:sz w:val="21"/>
                <w:szCs w:val="21"/>
              </w:rPr>
              <w:t>发明专利</w:t>
            </w:r>
          </w:p>
        </w:tc>
        <w:tc>
          <w:tcPr>
            <w:tcW w:w="1260" w:type="dxa"/>
          </w:tcPr>
          <w:p w:rsidR="00FD46B4" w:rsidRPr="000417C3" w:rsidRDefault="00FD46B4" w:rsidP="00EB49FF">
            <w:pPr>
              <w:pStyle w:val="a6"/>
              <w:spacing w:line="240" w:lineRule="auto"/>
              <w:ind w:firstLineChars="0" w:firstLine="0"/>
              <w:jc w:val="left"/>
              <w:rPr>
                <w:rFonts w:ascii="Times New Roman"/>
                <w:color w:val="000000"/>
                <w:sz w:val="21"/>
                <w:szCs w:val="21"/>
              </w:rPr>
            </w:pPr>
            <w:r w:rsidRPr="000417C3">
              <w:rPr>
                <w:rFonts w:ascii="Times New Roman" w:hint="eastAsia"/>
                <w:color w:val="000000"/>
                <w:sz w:val="21"/>
                <w:szCs w:val="21"/>
              </w:rPr>
              <w:t>水收集净化储存系统</w:t>
            </w:r>
          </w:p>
        </w:tc>
        <w:tc>
          <w:tcPr>
            <w:tcW w:w="1022" w:type="dxa"/>
          </w:tcPr>
          <w:p w:rsidR="00FD46B4" w:rsidRPr="000417C3" w:rsidRDefault="00FD46B4" w:rsidP="00EB49FF">
            <w:pPr>
              <w:rPr>
                <w:szCs w:val="21"/>
              </w:rPr>
            </w:pPr>
            <w:r w:rsidRPr="000417C3">
              <w:rPr>
                <w:rFonts w:hAnsiTheme="minorEastAsia" w:hint="eastAsia"/>
                <w:color w:val="000000"/>
                <w:szCs w:val="21"/>
              </w:rPr>
              <w:t>美国</w:t>
            </w:r>
          </w:p>
        </w:tc>
        <w:tc>
          <w:tcPr>
            <w:tcW w:w="849"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US8</w:t>
            </w:r>
            <w:r>
              <w:rPr>
                <w:rFonts w:ascii="Times New Roman" w:hint="eastAsia"/>
                <w:color w:val="000000"/>
                <w:sz w:val="21"/>
                <w:szCs w:val="21"/>
              </w:rPr>
              <w:t>，</w:t>
            </w:r>
            <w:r>
              <w:rPr>
                <w:rFonts w:ascii="Times New Roman" w:hint="eastAsia"/>
                <w:color w:val="000000"/>
                <w:sz w:val="21"/>
                <w:szCs w:val="21"/>
              </w:rPr>
              <w:t>354</w:t>
            </w:r>
            <w:r>
              <w:rPr>
                <w:rFonts w:ascii="Times New Roman" w:hint="eastAsia"/>
                <w:color w:val="000000"/>
                <w:sz w:val="21"/>
                <w:szCs w:val="21"/>
              </w:rPr>
              <w:t>，</w:t>
            </w:r>
            <w:r>
              <w:rPr>
                <w:rFonts w:ascii="Times New Roman" w:hint="eastAsia"/>
                <w:color w:val="000000"/>
                <w:sz w:val="21"/>
                <w:szCs w:val="21"/>
              </w:rPr>
              <w:t>021</w:t>
            </w:r>
          </w:p>
        </w:tc>
        <w:tc>
          <w:tcPr>
            <w:tcW w:w="992"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2013.01.15</w:t>
            </w:r>
          </w:p>
        </w:tc>
        <w:tc>
          <w:tcPr>
            <w:tcW w:w="1134"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8354021</w:t>
            </w:r>
          </w:p>
        </w:tc>
        <w:tc>
          <w:tcPr>
            <w:tcW w:w="850" w:type="dxa"/>
          </w:tcPr>
          <w:p w:rsidR="00FD46B4" w:rsidRDefault="00FD46B4" w:rsidP="00EB49FF">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333333"/>
                <w:sz w:val="21"/>
                <w:szCs w:val="21"/>
                <w:shd w:val="clear" w:color="auto" w:fill="FFFFFF"/>
              </w:rPr>
              <w:t>北京仁创科技集团有限公司</w:t>
            </w:r>
          </w:p>
        </w:tc>
        <w:tc>
          <w:tcPr>
            <w:tcW w:w="851"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秦升益</w:t>
            </w:r>
          </w:p>
        </w:tc>
        <w:tc>
          <w:tcPr>
            <w:tcW w:w="1205" w:type="dxa"/>
          </w:tcPr>
          <w:p w:rsidR="00FD46B4" w:rsidRDefault="00FD46B4" w:rsidP="00EB49FF">
            <w:pPr>
              <w:rPr>
                <w:szCs w:val="21"/>
              </w:rPr>
            </w:pPr>
            <w:r>
              <w:rPr>
                <w:rFonts w:hAnsiTheme="minorEastAsia"/>
                <w:color w:val="000000"/>
                <w:szCs w:val="21"/>
              </w:rPr>
              <w:t>有效</w:t>
            </w:r>
          </w:p>
        </w:tc>
      </w:tr>
      <w:tr w:rsidR="00FD46B4" w:rsidTr="00EB49FF">
        <w:trPr>
          <w:trHeight w:val="841"/>
          <w:jc w:val="center"/>
        </w:trPr>
        <w:tc>
          <w:tcPr>
            <w:tcW w:w="1088" w:type="dxa"/>
          </w:tcPr>
          <w:p w:rsidR="00FD46B4" w:rsidRDefault="00FD46B4" w:rsidP="00EB49FF">
            <w:pPr>
              <w:rPr>
                <w:szCs w:val="21"/>
              </w:rPr>
            </w:pPr>
            <w:r>
              <w:rPr>
                <w:rFonts w:hAnsiTheme="minorEastAsia"/>
                <w:color w:val="000000"/>
                <w:szCs w:val="21"/>
              </w:rPr>
              <w:t>发明专利</w:t>
            </w:r>
          </w:p>
        </w:tc>
        <w:tc>
          <w:tcPr>
            <w:tcW w:w="1260"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一种耐候性透水材料及其用途</w:t>
            </w:r>
          </w:p>
        </w:tc>
        <w:tc>
          <w:tcPr>
            <w:tcW w:w="1022" w:type="dxa"/>
          </w:tcPr>
          <w:p w:rsidR="00FD46B4" w:rsidRDefault="00FD46B4" w:rsidP="00EB49FF">
            <w:pPr>
              <w:rPr>
                <w:szCs w:val="21"/>
              </w:rPr>
            </w:pPr>
            <w:r>
              <w:rPr>
                <w:rFonts w:hAnsiTheme="minorEastAsia"/>
                <w:color w:val="000000"/>
                <w:szCs w:val="21"/>
              </w:rPr>
              <w:t>中国</w:t>
            </w:r>
          </w:p>
        </w:tc>
        <w:tc>
          <w:tcPr>
            <w:tcW w:w="849"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ZL</w:t>
            </w:r>
            <w:r>
              <w:rPr>
                <w:rFonts w:ascii="Times New Roman"/>
                <w:color w:val="000000"/>
                <w:sz w:val="21"/>
                <w:szCs w:val="21"/>
              </w:rPr>
              <w:t>200510132736.5</w:t>
            </w:r>
          </w:p>
        </w:tc>
        <w:tc>
          <w:tcPr>
            <w:tcW w:w="992" w:type="dxa"/>
          </w:tcPr>
          <w:p w:rsidR="00FD46B4" w:rsidRDefault="00FD46B4" w:rsidP="00EB49FF">
            <w:pPr>
              <w:pStyle w:val="a6"/>
              <w:spacing w:line="240" w:lineRule="auto"/>
              <w:ind w:firstLineChars="0" w:firstLine="0"/>
              <w:jc w:val="left"/>
              <w:rPr>
                <w:rFonts w:ascii="Times New Roman"/>
                <w:color w:val="000000"/>
                <w:sz w:val="21"/>
                <w:szCs w:val="21"/>
              </w:rPr>
            </w:pPr>
            <w:r>
              <w:rPr>
                <w:rFonts w:ascii="微软雅黑" w:eastAsia="微软雅黑" w:hAnsi="微软雅黑" w:hint="eastAsia"/>
                <w:color w:val="333333"/>
                <w:sz w:val="18"/>
                <w:szCs w:val="18"/>
                <w:shd w:val="clear" w:color="auto" w:fill="FFFFFF"/>
              </w:rPr>
              <w:t>2009.12.16</w:t>
            </w:r>
          </w:p>
        </w:tc>
        <w:tc>
          <w:tcPr>
            <w:tcW w:w="1134"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579097</w:t>
            </w:r>
          </w:p>
        </w:tc>
        <w:tc>
          <w:tcPr>
            <w:tcW w:w="850" w:type="dxa"/>
          </w:tcPr>
          <w:p w:rsidR="00FD46B4" w:rsidRDefault="00FD46B4" w:rsidP="00EB49FF">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仁创生态环保科技股份有限</w:t>
            </w:r>
            <w:r>
              <w:rPr>
                <w:rFonts w:asciiTheme="minorEastAsia" w:hAnsiTheme="minorEastAsia" w:hint="eastAsia"/>
                <w:color w:val="000000"/>
                <w:sz w:val="21"/>
                <w:szCs w:val="21"/>
              </w:rPr>
              <w:lastRenderedPageBreak/>
              <w:t>公司</w:t>
            </w:r>
          </w:p>
        </w:tc>
        <w:tc>
          <w:tcPr>
            <w:tcW w:w="851"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lastRenderedPageBreak/>
              <w:t>秦升益、张伟民、王芳</w:t>
            </w:r>
          </w:p>
        </w:tc>
        <w:tc>
          <w:tcPr>
            <w:tcW w:w="1205" w:type="dxa"/>
          </w:tcPr>
          <w:p w:rsidR="00FD46B4" w:rsidRDefault="00FD46B4" w:rsidP="00EB49FF">
            <w:pPr>
              <w:rPr>
                <w:szCs w:val="21"/>
              </w:rPr>
            </w:pPr>
            <w:r>
              <w:rPr>
                <w:rFonts w:hAnsiTheme="minorEastAsia"/>
                <w:color w:val="000000"/>
                <w:szCs w:val="21"/>
              </w:rPr>
              <w:t>有效</w:t>
            </w:r>
          </w:p>
        </w:tc>
      </w:tr>
      <w:tr w:rsidR="00FD46B4" w:rsidTr="00EB49FF">
        <w:trPr>
          <w:trHeight w:val="839"/>
          <w:jc w:val="center"/>
        </w:trPr>
        <w:tc>
          <w:tcPr>
            <w:tcW w:w="1088" w:type="dxa"/>
          </w:tcPr>
          <w:p w:rsidR="00FD46B4" w:rsidRDefault="00FD46B4" w:rsidP="00EB49FF">
            <w:pPr>
              <w:rPr>
                <w:szCs w:val="21"/>
              </w:rPr>
            </w:pPr>
            <w:r>
              <w:rPr>
                <w:rFonts w:hAnsiTheme="minorEastAsia"/>
                <w:color w:val="000000"/>
                <w:szCs w:val="21"/>
              </w:rPr>
              <w:lastRenderedPageBreak/>
              <w:t>发明专利</w:t>
            </w:r>
          </w:p>
        </w:tc>
        <w:tc>
          <w:tcPr>
            <w:tcW w:w="1260"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一种水利设施</w:t>
            </w:r>
          </w:p>
        </w:tc>
        <w:tc>
          <w:tcPr>
            <w:tcW w:w="1022" w:type="dxa"/>
          </w:tcPr>
          <w:p w:rsidR="00FD46B4" w:rsidRDefault="00FD46B4" w:rsidP="00EB49FF">
            <w:pPr>
              <w:rPr>
                <w:szCs w:val="21"/>
              </w:rPr>
            </w:pPr>
            <w:r>
              <w:rPr>
                <w:rFonts w:hAnsiTheme="minorEastAsia"/>
                <w:color w:val="000000"/>
                <w:szCs w:val="21"/>
              </w:rPr>
              <w:t>中国</w:t>
            </w:r>
          </w:p>
        </w:tc>
        <w:tc>
          <w:tcPr>
            <w:tcW w:w="849"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ZL</w:t>
            </w:r>
            <w:r>
              <w:rPr>
                <w:rFonts w:ascii="Times New Roman"/>
                <w:color w:val="000000"/>
                <w:sz w:val="21"/>
                <w:szCs w:val="21"/>
              </w:rPr>
              <w:t>201010224123.5</w:t>
            </w:r>
          </w:p>
        </w:tc>
        <w:tc>
          <w:tcPr>
            <w:tcW w:w="992" w:type="dxa"/>
          </w:tcPr>
          <w:p w:rsidR="00FD46B4" w:rsidRDefault="00FD46B4" w:rsidP="00EB49FF">
            <w:pPr>
              <w:pStyle w:val="a6"/>
              <w:spacing w:line="240" w:lineRule="auto"/>
              <w:ind w:firstLineChars="0" w:firstLine="0"/>
              <w:jc w:val="left"/>
              <w:rPr>
                <w:rFonts w:ascii="Times New Roman"/>
                <w:color w:val="000000"/>
                <w:sz w:val="21"/>
                <w:szCs w:val="21"/>
              </w:rPr>
            </w:pPr>
            <w:r>
              <w:rPr>
                <w:rFonts w:ascii="微软雅黑" w:eastAsia="微软雅黑" w:hAnsi="微软雅黑" w:hint="eastAsia"/>
                <w:color w:val="333333"/>
                <w:sz w:val="18"/>
                <w:szCs w:val="18"/>
                <w:shd w:val="clear" w:color="auto" w:fill="FFFFFF"/>
              </w:rPr>
              <w:t>2012．12．26</w:t>
            </w:r>
          </w:p>
        </w:tc>
        <w:tc>
          <w:tcPr>
            <w:tcW w:w="1134"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1108801</w:t>
            </w:r>
          </w:p>
        </w:tc>
        <w:tc>
          <w:tcPr>
            <w:tcW w:w="850" w:type="dxa"/>
          </w:tcPr>
          <w:p w:rsidR="00FD46B4" w:rsidRDefault="00FD46B4" w:rsidP="00EB49FF">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仁创生态环保科技股份有限公司</w:t>
            </w:r>
          </w:p>
        </w:tc>
        <w:tc>
          <w:tcPr>
            <w:tcW w:w="851"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秦升益、晋存田</w:t>
            </w:r>
          </w:p>
        </w:tc>
        <w:tc>
          <w:tcPr>
            <w:tcW w:w="1205" w:type="dxa"/>
          </w:tcPr>
          <w:p w:rsidR="00FD46B4" w:rsidRDefault="00FD46B4" w:rsidP="00EB49FF">
            <w:pPr>
              <w:rPr>
                <w:szCs w:val="21"/>
              </w:rPr>
            </w:pPr>
            <w:r>
              <w:rPr>
                <w:rFonts w:hAnsiTheme="minorEastAsia"/>
                <w:color w:val="000000"/>
                <w:szCs w:val="21"/>
              </w:rPr>
              <w:t>有效</w:t>
            </w:r>
          </w:p>
        </w:tc>
      </w:tr>
      <w:tr w:rsidR="00FD46B4" w:rsidTr="00EB49FF">
        <w:trPr>
          <w:trHeight w:val="847"/>
          <w:jc w:val="center"/>
        </w:trPr>
        <w:tc>
          <w:tcPr>
            <w:tcW w:w="1088"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AnsiTheme="minorEastAsia"/>
                <w:color w:val="000000"/>
                <w:sz w:val="21"/>
                <w:szCs w:val="21"/>
              </w:rPr>
              <w:t>发明专利</w:t>
            </w:r>
          </w:p>
        </w:tc>
        <w:tc>
          <w:tcPr>
            <w:tcW w:w="1260"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一种净水储水单元及净水储水系统</w:t>
            </w:r>
          </w:p>
        </w:tc>
        <w:tc>
          <w:tcPr>
            <w:tcW w:w="1022" w:type="dxa"/>
          </w:tcPr>
          <w:p w:rsidR="00FD46B4" w:rsidRDefault="00FD46B4" w:rsidP="00EB49FF">
            <w:pPr>
              <w:rPr>
                <w:szCs w:val="21"/>
              </w:rPr>
            </w:pPr>
            <w:r>
              <w:rPr>
                <w:rFonts w:hint="eastAsia"/>
                <w:szCs w:val="21"/>
              </w:rPr>
              <w:t>中国</w:t>
            </w:r>
          </w:p>
        </w:tc>
        <w:tc>
          <w:tcPr>
            <w:tcW w:w="849"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ZL</w:t>
            </w:r>
            <w:r>
              <w:rPr>
                <w:rFonts w:ascii="Times New Roman"/>
                <w:color w:val="000000"/>
                <w:sz w:val="21"/>
                <w:szCs w:val="21"/>
              </w:rPr>
              <w:t>201310313775.</w:t>
            </w:r>
            <w:r>
              <w:rPr>
                <w:rFonts w:ascii="Times New Roman" w:hint="eastAsia"/>
                <w:color w:val="000000"/>
                <w:sz w:val="21"/>
                <w:szCs w:val="21"/>
              </w:rPr>
              <w:t>X</w:t>
            </w:r>
          </w:p>
        </w:tc>
        <w:tc>
          <w:tcPr>
            <w:tcW w:w="992" w:type="dxa"/>
          </w:tcPr>
          <w:p w:rsidR="00FD46B4" w:rsidRDefault="00FD46B4" w:rsidP="00EB49FF">
            <w:pPr>
              <w:pStyle w:val="a6"/>
              <w:spacing w:line="240" w:lineRule="auto"/>
              <w:ind w:firstLineChars="0" w:firstLine="0"/>
              <w:jc w:val="left"/>
              <w:rPr>
                <w:rFonts w:ascii="Times New Roman"/>
                <w:color w:val="000000"/>
                <w:sz w:val="21"/>
                <w:szCs w:val="21"/>
              </w:rPr>
            </w:pPr>
            <w:r>
              <w:rPr>
                <w:rFonts w:ascii="微软雅黑" w:eastAsia="微软雅黑" w:hAnsi="微软雅黑" w:hint="eastAsia"/>
                <w:color w:val="333333"/>
                <w:sz w:val="18"/>
                <w:szCs w:val="18"/>
                <w:shd w:val="clear" w:color="auto" w:fill="FFFFFF"/>
              </w:rPr>
              <w:t>2015．01．28</w:t>
            </w:r>
          </w:p>
        </w:tc>
        <w:tc>
          <w:tcPr>
            <w:tcW w:w="1134"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1577982</w:t>
            </w:r>
          </w:p>
        </w:tc>
        <w:tc>
          <w:tcPr>
            <w:tcW w:w="850" w:type="dxa"/>
          </w:tcPr>
          <w:p w:rsidR="00FD46B4" w:rsidRDefault="00FD46B4" w:rsidP="00EB49FF">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仁创生态环保科技股份有限公司</w:t>
            </w:r>
          </w:p>
        </w:tc>
        <w:tc>
          <w:tcPr>
            <w:tcW w:w="851"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秦升益、陈梅娟</w:t>
            </w:r>
          </w:p>
        </w:tc>
        <w:tc>
          <w:tcPr>
            <w:tcW w:w="1205" w:type="dxa"/>
          </w:tcPr>
          <w:p w:rsidR="00FD46B4" w:rsidRDefault="00FD46B4" w:rsidP="00EB49FF">
            <w:pPr>
              <w:rPr>
                <w:szCs w:val="21"/>
              </w:rPr>
            </w:pPr>
            <w:r>
              <w:rPr>
                <w:rFonts w:hAnsiTheme="minorEastAsia"/>
                <w:color w:val="000000"/>
                <w:szCs w:val="21"/>
              </w:rPr>
              <w:t>有效</w:t>
            </w:r>
          </w:p>
        </w:tc>
      </w:tr>
      <w:tr w:rsidR="00FD46B4" w:rsidTr="00EB49FF">
        <w:trPr>
          <w:trHeight w:val="847"/>
          <w:jc w:val="center"/>
        </w:trPr>
        <w:tc>
          <w:tcPr>
            <w:tcW w:w="1088" w:type="dxa"/>
          </w:tcPr>
          <w:p w:rsidR="00FD46B4" w:rsidRPr="000417C3" w:rsidRDefault="00FD46B4" w:rsidP="00EB49FF">
            <w:pPr>
              <w:pStyle w:val="a6"/>
              <w:spacing w:line="240" w:lineRule="auto"/>
              <w:ind w:firstLineChars="0" w:firstLine="0"/>
              <w:jc w:val="left"/>
              <w:rPr>
                <w:rFonts w:ascii="Times New Roman" w:hAnsiTheme="minorEastAsia"/>
                <w:color w:val="000000"/>
                <w:sz w:val="21"/>
                <w:szCs w:val="21"/>
              </w:rPr>
            </w:pPr>
            <w:r w:rsidRPr="000417C3">
              <w:rPr>
                <w:rFonts w:ascii="Times New Roman" w:hAnsiTheme="minorEastAsia" w:hint="eastAsia"/>
                <w:color w:val="000000"/>
                <w:sz w:val="21"/>
                <w:szCs w:val="21"/>
              </w:rPr>
              <w:t>发明专利</w:t>
            </w:r>
          </w:p>
        </w:tc>
        <w:tc>
          <w:tcPr>
            <w:tcW w:w="1260" w:type="dxa"/>
          </w:tcPr>
          <w:p w:rsidR="00FD46B4" w:rsidRPr="000417C3" w:rsidRDefault="00FD46B4" w:rsidP="00EB49FF">
            <w:pPr>
              <w:pStyle w:val="a6"/>
              <w:spacing w:line="240" w:lineRule="auto"/>
              <w:ind w:firstLineChars="0" w:firstLine="0"/>
              <w:jc w:val="left"/>
              <w:rPr>
                <w:rFonts w:ascii="Times New Roman"/>
                <w:color w:val="000000"/>
                <w:sz w:val="21"/>
                <w:szCs w:val="21"/>
              </w:rPr>
            </w:pPr>
            <w:r w:rsidRPr="000417C3">
              <w:rPr>
                <w:rFonts w:ascii="Times New Roman" w:hint="eastAsia"/>
                <w:color w:val="000000"/>
                <w:sz w:val="21"/>
                <w:szCs w:val="21"/>
              </w:rPr>
              <w:t>一种覆膜砂配制工艺</w:t>
            </w:r>
          </w:p>
        </w:tc>
        <w:tc>
          <w:tcPr>
            <w:tcW w:w="1022" w:type="dxa"/>
          </w:tcPr>
          <w:p w:rsidR="00FD46B4" w:rsidRPr="000417C3" w:rsidRDefault="00FD46B4" w:rsidP="00EB49FF">
            <w:pPr>
              <w:rPr>
                <w:szCs w:val="21"/>
              </w:rPr>
            </w:pPr>
            <w:r w:rsidRPr="000417C3">
              <w:rPr>
                <w:rFonts w:hint="eastAsia"/>
                <w:szCs w:val="21"/>
              </w:rPr>
              <w:t>中国</w:t>
            </w:r>
          </w:p>
        </w:tc>
        <w:tc>
          <w:tcPr>
            <w:tcW w:w="849" w:type="dxa"/>
          </w:tcPr>
          <w:p w:rsidR="00FD46B4" w:rsidRPr="000417C3" w:rsidRDefault="00FD46B4" w:rsidP="00EB49FF">
            <w:pPr>
              <w:pStyle w:val="a6"/>
              <w:spacing w:line="240" w:lineRule="auto"/>
              <w:ind w:firstLineChars="0" w:firstLine="0"/>
              <w:jc w:val="left"/>
              <w:rPr>
                <w:rFonts w:ascii="Times New Roman"/>
                <w:color w:val="000000"/>
                <w:sz w:val="21"/>
                <w:szCs w:val="21"/>
              </w:rPr>
            </w:pPr>
            <w:r w:rsidRPr="000417C3">
              <w:rPr>
                <w:rFonts w:ascii="Times New Roman"/>
                <w:color w:val="000000"/>
                <w:sz w:val="21"/>
                <w:szCs w:val="21"/>
              </w:rPr>
              <w:t>ZL 93 116639.X</w:t>
            </w:r>
          </w:p>
        </w:tc>
        <w:tc>
          <w:tcPr>
            <w:tcW w:w="992" w:type="dxa"/>
          </w:tcPr>
          <w:p w:rsidR="00FD46B4" w:rsidRPr="000417C3" w:rsidRDefault="00FD46B4" w:rsidP="00EB49FF">
            <w:pPr>
              <w:pStyle w:val="a6"/>
              <w:spacing w:line="240" w:lineRule="auto"/>
              <w:ind w:firstLineChars="0" w:firstLine="0"/>
              <w:jc w:val="left"/>
              <w:rPr>
                <w:rFonts w:ascii="微软雅黑" w:eastAsia="微软雅黑" w:hAnsi="微软雅黑"/>
                <w:color w:val="333333"/>
                <w:sz w:val="18"/>
                <w:szCs w:val="18"/>
                <w:shd w:val="clear" w:color="auto" w:fill="FFFFFF"/>
              </w:rPr>
            </w:pPr>
            <w:r w:rsidRPr="000417C3">
              <w:rPr>
                <w:rFonts w:ascii="微软雅黑" w:eastAsia="微软雅黑" w:hAnsi="微软雅黑" w:hint="eastAsia"/>
                <w:color w:val="333333"/>
                <w:sz w:val="18"/>
                <w:szCs w:val="18"/>
                <w:shd w:val="clear" w:color="auto" w:fill="FFFFFF"/>
              </w:rPr>
              <w:t>1955.02.22</w:t>
            </w:r>
          </w:p>
        </w:tc>
        <w:tc>
          <w:tcPr>
            <w:tcW w:w="1134" w:type="dxa"/>
          </w:tcPr>
          <w:p w:rsidR="00FD46B4" w:rsidRPr="000417C3" w:rsidRDefault="00FD46B4" w:rsidP="00EB49FF">
            <w:pPr>
              <w:pStyle w:val="a6"/>
              <w:spacing w:line="240" w:lineRule="auto"/>
              <w:ind w:firstLineChars="0" w:firstLine="0"/>
              <w:jc w:val="left"/>
              <w:rPr>
                <w:rFonts w:ascii="Times New Roman"/>
                <w:color w:val="000000"/>
                <w:sz w:val="21"/>
                <w:szCs w:val="21"/>
              </w:rPr>
            </w:pPr>
            <w:r w:rsidRPr="000417C3">
              <w:rPr>
                <w:rFonts w:ascii="Times New Roman" w:hint="eastAsia"/>
                <w:color w:val="000000"/>
                <w:sz w:val="21"/>
                <w:szCs w:val="21"/>
              </w:rPr>
              <w:t>29369</w:t>
            </w:r>
          </w:p>
        </w:tc>
        <w:tc>
          <w:tcPr>
            <w:tcW w:w="850" w:type="dxa"/>
          </w:tcPr>
          <w:p w:rsidR="00FD46B4" w:rsidRPr="000417C3" w:rsidRDefault="00FD46B4" w:rsidP="00EB49FF">
            <w:pPr>
              <w:pStyle w:val="a6"/>
              <w:spacing w:line="240" w:lineRule="auto"/>
              <w:ind w:firstLineChars="0" w:firstLine="0"/>
              <w:jc w:val="left"/>
              <w:rPr>
                <w:rFonts w:asciiTheme="minorEastAsia" w:hAnsiTheme="minorEastAsia"/>
                <w:color w:val="000000"/>
                <w:sz w:val="21"/>
                <w:szCs w:val="21"/>
              </w:rPr>
            </w:pPr>
            <w:r w:rsidRPr="000417C3">
              <w:rPr>
                <w:rFonts w:asciiTheme="minorEastAsia" w:hAnsiTheme="minorEastAsia" w:hint="eastAsia"/>
                <w:color w:val="000000"/>
                <w:sz w:val="21"/>
                <w:szCs w:val="21"/>
              </w:rPr>
              <w:t>北京仁创技术发展有限公司</w:t>
            </w:r>
          </w:p>
        </w:tc>
        <w:tc>
          <w:tcPr>
            <w:tcW w:w="851" w:type="dxa"/>
          </w:tcPr>
          <w:p w:rsidR="00FD46B4" w:rsidRPr="000417C3" w:rsidRDefault="00FD46B4" w:rsidP="00EB49FF">
            <w:pPr>
              <w:pStyle w:val="a6"/>
              <w:spacing w:line="240" w:lineRule="auto"/>
              <w:ind w:firstLineChars="0" w:firstLine="0"/>
              <w:jc w:val="left"/>
              <w:rPr>
                <w:rFonts w:ascii="Times New Roman"/>
                <w:color w:val="000000"/>
                <w:sz w:val="21"/>
                <w:szCs w:val="21"/>
              </w:rPr>
            </w:pPr>
            <w:r w:rsidRPr="000417C3">
              <w:rPr>
                <w:rFonts w:ascii="Times New Roman" w:hint="eastAsia"/>
                <w:color w:val="000000"/>
                <w:sz w:val="21"/>
                <w:szCs w:val="21"/>
              </w:rPr>
              <w:t>秦升益</w:t>
            </w:r>
          </w:p>
        </w:tc>
        <w:tc>
          <w:tcPr>
            <w:tcW w:w="1205" w:type="dxa"/>
          </w:tcPr>
          <w:p w:rsidR="00FD46B4" w:rsidRPr="000417C3" w:rsidRDefault="00FD46B4" w:rsidP="00EB49FF">
            <w:pPr>
              <w:rPr>
                <w:rFonts w:hAnsiTheme="minorEastAsia"/>
                <w:color w:val="000000"/>
                <w:szCs w:val="21"/>
              </w:rPr>
            </w:pPr>
            <w:r w:rsidRPr="000417C3">
              <w:rPr>
                <w:rFonts w:hAnsiTheme="minorEastAsia" w:hint="eastAsia"/>
                <w:color w:val="000000"/>
                <w:szCs w:val="21"/>
              </w:rPr>
              <w:t>到期自然失效</w:t>
            </w:r>
          </w:p>
        </w:tc>
      </w:tr>
      <w:tr w:rsidR="00FD46B4" w:rsidTr="00EB49FF">
        <w:trPr>
          <w:trHeight w:val="1491"/>
          <w:jc w:val="center"/>
        </w:trPr>
        <w:tc>
          <w:tcPr>
            <w:tcW w:w="1088" w:type="dxa"/>
          </w:tcPr>
          <w:p w:rsidR="00FD46B4" w:rsidRDefault="00FD46B4" w:rsidP="000677E7">
            <w:pPr>
              <w:pStyle w:val="a6"/>
              <w:spacing w:line="240" w:lineRule="auto"/>
              <w:ind w:firstLineChars="0" w:firstLine="0"/>
              <w:jc w:val="left"/>
              <w:rPr>
                <w:rFonts w:ascii="Times New Roman" w:hAnsiTheme="minorEastAsia"/>
                <w:color w:val="000000"/>
                <w:sz w:val="21"/>
                <w:szCs w:val="21"/>
              </w:rPr>
            </w:pPr>
            <w:r>
              <w:rPr>
                <w:rFonts w:ascii="Times New Roman" w:hAnsiTheme="minorEastAsia" w:hint="eastAsia"/>
                <w:color w:val="000000"/>
                <w:sz w:val="21"/>
                <w:szCs w:val="21"/>
              </w:rPr>
              <w:t>发明专利</w:t>
            </w:r>
          </w:p>
        </w:tc>
        <w:tc>
          <w:tcPr>
            <w:tcW w:w="1260" w:type="dxa"/>
          </w:tcPr>
          <w:p w:rsidR="00FD46B4" w:rsidRDefault="00FD46B4" w:rsidP="000677E7">
            <w:pPr>
              <w:pStyle w:val="a6"/>
              <w:spacing w:line="240" w:lineRule="auto"/>
              <w:ind w:firstLineChars="0" w:firstLine="0"/>
              <w:jc w:val="left"/>
              <w:rPr>
                <w:rFonts w:ascii="Times New Roman"/>
                <w:color w:val="000000"/>
                <w:sz w:val="21"/>
                <w:szCs w:val="21"/>
              </w:rPr>
            </w:pPr>
            <w:r w:rsidRPr="003C309F">
              <w:rPr>
                <w:rFonts w:ascii="Times New Roman" w:hint="eastAsia"/>
                <w:color w:val="000000"/>
                <w:sz w:val="21"/>
                <w:szCs w:val="21"/>
              </w:rPr>
              <w:t>净水储水系统</w:t>
            </w:r>
          </w:p>
        </w:tc>
        <w:tc>
          <w:tcPr>
            <w:tcW w:w="1022" w:type="dxa"/>
          </w:tcPr>
          <w:p w:rsidR="00FD46B4" w:rsidRDefault="00FD46B4" w:rsidP="000677E7">
            <w:pPr>
              <w:rPr>
                <w:rFonts w:hAnsiTheme="minorEastAsia"/>
                <w:color w:val="000000"/>
                <w:szCs w:val="21"/>
              </w:rPr>
            </w:pPr>
            <w:r>
              <w:rPr>
                <w:rFonts w:hAnsiTheme="minorEastAsia" w:hint="eastAsia"/>
                <w:color w:val="000000"/>
                <w:szCs w:val="21"/>
              </w:rPr>
              <w:t>中国</w:t>
            </w:r>
          </w:p>
        </w:tc>
        <w:tc>
          <w:tcPr>
            <w:tcW w:w="849" w:type="dxa"/>
          </w:tcPr>
          <w:p w:rsidR="00FD46B4" w:rsidRDefault="00FD46B4" w:rsidP="000677E7">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ZL</w:t>
            </w:r>
            <w:r w:rsidRPr="003C309F">
              <w:rPr>
                <w:rFonts w:ascii="Times New Roman"/>
                <w:color w:val="000000"/>
                <w:sz w:val="21"/>
                <w:szCs w:val="21"/>
              </w:rPr>
              <w:t>201010145596.6</w:t>
            </w:r>
          </w:p>
        </w:tc>
        <w:tc>
          <w:tcPr>
            <w:tcW w:w="992" w:type="dxa"/>
          </w:tcPr>
          <w:p w:rsidR="00FD46B4" w:rsidRDefault="00FD46B4" w:rsidP="000677E7">
            <w:pPr>
              <w:pStyle w:val="a6"/>
              <w:spacing w:line="240" w:lineRule="auto"/>
              <w:ind w:firstLineChars="0" w:firstLine="0"/>
              <w:jc w:val="left"/>
              <w:rPr>
                <w:rFonts w:ascii="微软雅黑" w:eastAsia="微软雅黑" w:hAnsi="微软雅黑"/>
                <w:color w:val="333333"/>
                <w:sz w:val="18"/>
                <w:szCs w:val="18"/>
                <w:shd w:val="clear" w:color="auto" w:fill="FFFFFF"/>
              </w:rPr>
            </w:pPr>
            <w:r w:rsidRPr="0058005E">
              <w:rPr>
                <w:rFonts w:ascii="微软雅黑" w:eastAsia="微软雅黑" w:hAnsi="微软雅黑" w:hint="eastAsia"/>
                <w:color w:val="333333"/>
                <w:sz w:val="18"/>
                <w:szCs w:val="18"/>
                <w:shd w:val="clear" w:color="auto" w:fill="FFFFFF"/>
              </w:rPr>
              <w:t>2014</w:t>
            </w:r>
            <w:r>
              <w:rPr>
                <w:rFonts w:ascii="微软雅黑" w:eastAsia="微软雅黑" w:hAnsi="微软雅黑" w:hint="eastAsia"/>
                <w:color w:val="333333"/>
                <w:sz w:val="18"/>
                <w:szCs w:val="18"/>
                <w:shd w:val="clear" w:color="auto" w:fill="FFFFFF"/>
              </w:rPr>
              <w:t>.0</w:t>
            </w:r>
            <w:r w:rsidRPr="0058005E">
              <w:rPr>
                <w:rFonts w:ascii="微软雅黑" w:eastAsia="微软雅黑" w:hAnsi="微软雅黑" w:hint="eastAsia"/>
                <w:color w:val="333333"/>
                <w:sz w:val="18"/>
                <w:szCs w:val="18"/>
                <w:shd w:val="clear" w:color="auto" w:fill="FFFFFF"/>
              </w:rPr>
              <w:t>3</w:t>
            </w:r>
            <w:r>
              <w:rPr>
                <w:rFonts w:ascii="微软雅黑" w:eastAsia="微软雅黑" w:hAnsi="微软雅黑" w:hint="eastAsia"/>
                <w:color w:val="333333"/>
                <w:sz w:val="18"/>
                <w:szCs w:val="18"/>
                <w:shd w:val="clear" w:color="auto" w:fill="FFFFFF"/>
              </w:rPr>
              <w:t>.</w:t>
            </w:r>
            <w:r w:rsidRPr="0058005E">
              <w:rPr>
                <w:rFonts w:ascii="微软雅黑" w:eastAsia="微软雅黑" w:hAnsi="微软雅黑" w:hint="eastAsia"/>
                <w:color w:val="333333"/>
                <w:sz w:val="18"/>
                <w:szCs w:val="18"/>
                <w:shd w:val="clear" w:color="auto" w:fill="FFFFFF"/>
              </w:rPr>
              <w:t>19</w:t>
            </w:r>
          </w:p>
        </w:tc>
        <w:tc>
          <w:tcPr>
            <w:tcW w:w="1134" w:type="dxa"/>
          </w:tcPr>
          <w:p w:rsidR="00FD46B4" w:rsidRDefault="00FD46B4" w:rsidP="000677E7">
            <w:pPr>
              <w:pStyle w:val="a6"/>
              <w:spacing w:line="240" w:lineRule="auto"/>
              <w:ind w:firstLineChars="0" w:firstLine="0"/>
              <w:jc w:val="left"/>
              <w:rPr>
                <w:rFonts w:ascii="Times New Roman"/>
                <w:color w:val="000000"/>
                <w:sz w:val="21"/>
                <w:szCs w:val="21"/>
              </w:rPr>
            </w:pPr>
            <w:r w:rsidRPr="0058005E">
              <w:rPr>
                <w:rFonts w:ascii="Times New Roman"/>
                <w:color w:val="000000"/>
                <w:sz w:val="21"/>
                <w:szCs w:val="21"/>
              </w:rPr>
              <w:t>1365336</w:t>
            </w:r>
          </w:p>
        </w:tc>
        <w:tc>
          <w:tcPr>
            <w:tcW w:w="850" w:type="dxa"/>
          </w:tcPr>
          <w:p w:rsidR="00FD46B4" w:rsidRDefault="00FD46B4" w:rsidP="000677E7">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仁创生态环保科技股份有限公司</w:t>
            </w:r>
          </w:p>
        </w:tc>
        <w:tc>
          <w:tcPr>
            <w:tcW w:w="851" w:type="dxa"/>
          </w:tcPr>
          <w:p w:rsidR="00FD46B4" w:rsidRDefault="00FD46B4" w:rsidP="000677E7">
            <w:pPr>
              <w:pStyle w:val="a6"/>
              <w:spacing w:line="240" w:lineRule="auto"/>
              <w:ind w:firstLineChars="0" w:firstLine="0"/>
              <w:jc w:val="left"/>
              <w:rPr>
                <w:rFonts w:ascii="Times New Roman"/>
                <w:color w:val="000000"/>
                <w:sz w:val="21"/>
                <w:szCs w:val="21"/>
              </w:rPr>
            </w:pPr>
            <w:r w:rsidRPr="003C309F">
              <w:rPr>
                <w:rFonts w:ascii="Times New Roman" w:hint="eastAsia"/>
                <w:color w:val="000000"/>
                <w:sz w:val="21"/>
                <w:szCs w:val="21"/>
              </w:rPr>
              <w:t>秦升益、秦申二、贾屹海、马金奎</w:t>
            </w:r>
          </w:p>
        </w:tc>
        <w:tc>
          <w:tcPr>
            <w:tcW w:w="1205" w:type="dxa"/>
          </w:tcPr>
          <w:p w:rsidR="00FD46B4" w:rsidRDefault="00FD46B4" w:rsidP="000677E7">
            <w:pPr>
              <w:rPr>
                <w:rFonts w:hAnsiTheme="minorEastAsia"/>
                <w:color w:val="000000"/>
                <w:szCs w:val="21"/>
              </w:rPr>
            </w:pPr>
            <w:r>
              <w:rPr>
                <w:rFonts w:hAnsiTheme="minorEastAsia" w:hint="eastAsia"/>
                <w:color w:val="000000"/>
                <w:szCs w:val="21"/>
              </w:rPr>
              <w:t>有效</w:t>
            </w:r>
          </w:p>
        </w:tc>
      </w:tr>
      <w:tr w:rsidR="00FD46B4" w:rsidTr="00EB49FF">
        <w:trPr>
          <w:trHeight w:val="1792"/>
          <w:jc w:val="center"/>
        </w:trPr>
        <w:tc>
          <w:tcPr>
            <w:tcW w:w="1088"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AnsiTheme="minorEastAsia"/>
                <w:color w:val="000000"/>
                <w:sz w:val="21"/>
                <w:szCs w:val="21"/>
              </w:rPr>
              <w:t>发明专利</w:t>
            </w:r>
          </w:p>
        </w:tc>
        <w:tc>
          <w:tcPr>
            <w:tcW w:w="1260"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一种雨水综合利用系统</w:t>
            </w:r>
          </w:p>
        </w:tc>
        <w:tc>
          <w:tcPr>
            <w:tcW w:w="1022" w:type="dxa"/>
          </w:tcPr>
          <w:p w:rsidR="00FD46B4" w:rsidRDefault="00FD46B4" w:rsidP="00EB49FF">
            <w:pPr>
              <w:rPr>
                <w:szCs w:val="21"/>
              </w:rPr>
            </w:pPr>
            <w:r>
              <w:rPr>
                <w:rFonts w:hAnsiTheme="minorEastAsia"/>
                <w:color w:val="000000"/>
                <w:szCs w:val="21"/>
              </w:rPr>
              <w:t>中国</w:t>
            </w:r>
          </w:p>
        </w:tc>
        <w:tc>
          <w:tcPr>
            <w:tcW w:w="849"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ZL</w:t>
            </w:r>
            <w:r>
              <w:rPr>
                <w:rFonts w:ascii="Times New Roman"/>
                <w:color w:val="000000"/>
                <w:sz w:val="21"/>
                <w:szCs w:val="21"/>
              </w:rPr>
              <w:t>201510050775.4</w:t>
            </w:r>
          </w:p>
        </w:tc>
        <w:tc>
          <w:tcPr>
            <w:tcW w:w="992" w:type="dxa"/>
          </w:tcPr>
          <w:p w:rsidR="00FD46B4" w:rsidRDefault="00FD46B4" w:rsidP="00EB49FF">
            <w:pPr>
              <w:pStyle w:val="a6"/>
              <w:spacing w:line="240" w:lineRule="auto"/>
              <w:ind w:firstLineChars="0" w:firstLine="0"/>
              <w:jc w:val="left"/>
              <w:rPr>
                <w:rFonts w:ascii="Times New Roman"/>
                <w:color w:val="000000"/>
                <w:sz w:val="21"/>
                <w:szCs w:val="21"/>
              </w:rPr>
            </w:pPr>
            <w:r>
              <w:rPr>
                <w:rFonts w:ascii="微软雅黑" w:eastAsia="微软雅黑" w:hAnsi="微软雅黑" w:hint="eastAsia"/>
                <w:color w:val="333333"/>
                <w:sz w:val="18"/>
                <w:szCs w:val="18"/>
                <w:shd w:val="clear" w:color="auto" w:fill="FFFFFF"/>
              </w:rPr>
              <w:t>2018．01．16</w:t>
            </w:r>
          </w:p>
        </w:tc>
        <w:tc>
          <w:tcPr>
            <w:tcW w:w="1134"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2783251</w:t>
            </w:r>
          </w:p>
        </w:tc>
        <w:tc>
          <w:tcPr>
            <w:tcW w:w="850" w:type="dxa"/>
          </w:tcPr>
          <w:p w:rsidR="00FD46B4" w:rsidRDefault="00FD46B4" w:rsidP="00EB49FF">
            <w:pPr>
              <w:pStyle w:val="a6"/>
              <w:spacing w:line="240" w:lineRule="auto"/>
              <w:ind w:firstLineChars="0" w:firstLine="0"/>
              <w:jc w:val="left"/>
              <w:rPr>
                <w:rFonts w:asciiTheme="minorEastAsia" w:hAnsiTheme="minorEastAsia"/>
                <w:color w:val="000000"/>
                <w:sz w:val="21"/>
                <w:szCs w:val="21"/>
              </w:rPr>
            </w:pPr>
            <w:r>
              <w:rPr>
                <w:rFonts w:asciiTheme="minorEastAsia" w:hAnsiTheme="minorEastAsia" w:hint="eastAsia"/>
                <w:color w:val="000000"/>
                <w:sz w:val="21"/>
                <w:szCs w:val="21"/>
              </w:rPr>
              <w:t>仁创生态环保科技股份有限公司</w:t>
            </w:r>
          </w:p>
        </w:tc>
        <w:tc>
          <w:tcPr>
            <w:tcW w:w="851" w:type="dxa"/>
          </w:tcPr>
          <w:p w:rsidR="00FD46B4" w:rsidRDefault="00FD46B4" w:rsidP="00EB49FF">
            <w:pPr>
              <w:pStyle w:val="a6"/>
              <w:spacing w:line="240" w:lineRule="auto"/>
              <w:ind w:firstLineChars="0" w:firstLine="0"/>
              <w:jc w:val="left"/>
              <w:rPr>
                <w:rFonts w:ascii="Times New Roman"/>
                <w:color w:val="000000"/>
                <w:sz w:val="21"/>
                <w:szCs w:val="21"/>
              </w:rPr>
            </w:pPr>
            <w:r>
              <w:rPr>
                <w:rFonts w:ascii="Times New Roman" w:hint="eastAsia"/>
                <w:color w:val="000000"/>
                <w:sz w:val="21"/>
                <w:szCs w:val="21"/>
              </w:rPr>
              <w:t>秦升益</w:t>
            </w:r>
          </w:p>
        </w:tc>
        <w:tc>
          <w:tcPr>
            <w:tcW w:w="1205" w:type="dxa"/>
          </w:tcPr>
          <w:p w:rsidR="00FD46B4" w:rsidRDefault="00FD46B4" w:rsidP="00EB49FF">
            <w:pPr>
              <w:rPr>
                <w:szCs w:val="21"/>
              </w:rPr>
            </w:pPr>
            <w:r>
              <w:rPr>
                <w:rFonts w:hAnsiTheme="minorEastAsia"/>
                <w:color w:val="000000"/>
                <w:szCs w:val="21"/>
              </w:rPr>
              <w:t>有效</w:t>
            </w:r>
          </w:p>
        </w:tc>
      </w:tr>
    </w:tbl>
    <w:p w:rsidR="00C7200F" w:rsidRPr="00347D56" w:rsidRDefault="00C7200F" w:rsidP="00C7200F">
      <w:pPr>
        <w:rPr>
          <w:rFonts w:ascii="宋体" w:hAnsi="宋体"/>
          <w:b/>
          <w:color w:val="000000"/>
          <w:sz w:val="24"/>
          <w:szCs w:val="32"/>
        </w:rPr>
      </w:pPr>
    </w:p>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八、主要完成人情况</w:t>
      </w:r>
    </w:p>
    <w:tbl>
      <w:tblPr>
        <w:tblStyle w:val="a5"/>
        <w:tblW w:w="9073" w:type="dxa"/>
        <w:tblInd w:w="-176" w:type="dxa"/>
        <w:tblLook w:val="04A0"/>
      </w:tblPr>
      <w:tblGrid>
        <w:gridCol w:w="726"/>
        <w:gridCol w:w="520"/>
        <w:gridCol w:w="775"/>
        <w:gridCol w:w="1041"/>
        <w:gridCol w:w="3725"/>
        <w:gridCol w:w="2286"/>
      </w:tblGrid>
      <w:tr w:rsidR="00C7200F" w:rsidRPr="00BB0B07" w:rsidTr="00EB49FF">
        <w:trPr>
          <w:tblHeader/>
        </w:trPr>
        <w:tc>
          <w:tcPr>
            <w:tcW w:w="745"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姓名</w:t>
            </w:r>
          </w:p>
        </w:tc>
        <w:tc>
          <w:tcPr>
            <w:tcW w:w="527"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排名</w:t>
            </w:r>
          </w:p>
        </w:tc>
        <w:tc>
          <w:tcPr>
            <w:tcW w:w="786" w:type="dxa"/>
            <w:vAlign w:val="center"/>
          </w:tcPr>
          <w:p w:rsidR="00C7200F" w:rsidRDefault="00C7200F" w:rsidP="00EB49FF">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技术</w:t>
            </w:r>
          </w:p>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职称</w:t>
            </w:r>
          </w:p>
        </w:tc>
        <w:tc>
          <w:tcPr>
            <w:tcW w:w="1077"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cs="Arial" w:hint="eastAsia"/>
                <w:b/>
                <w:sz w:val="18"/>
                <w:szCs w:val="18"/>
              </w:rPr>
              <w:t>工作单位</w:t>
            </w:r>
          </w:p>
        </w:tc>
        <w:tc>
          <w:tcPr>
            <w:tcW w:w="3832"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b/>
                <w:sz w:val="18"/>
                <w:szCs w:val="18"/>
              </w:rPr>
              <w:t>创造性贡献</w:t>
            </w:r>
          </w:p>
        </w:tc>
        <w:tc>
          <w:tcPr>
            <w:tcW w:w="2106"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b/>
                <w:sz w:val="18"/>
                <w:szCs w:val="18"/>
              </w:rPr>
            </w:pPr>
            <w:r w:rsidRPr="00BB0B07">
              <w:rPr>
                <w:rFonts w:asciiTheme="minorEastAsia" w:eastAsiaTheme="minorEastAsia" w:hAnsiTheme="minorEastAsia"/>
                <w:b/>
                <w:sz w:val="18"/>
                <w:szCs w:val="18"/>
              </w:rPr>
              <w:t>曾获国家科技奖励情况</w:t>
            </w:r>
          </w:p>
        </w:tc>
      </w:tr>
      <w:tr w:rsidR="00C7200F" w:rsidRPr="00BB0B07" w:rsidTr="00EB49FF">
        <w:trPr>
          <w:trHeight w:val="2112"/>
        </w:trPr>
        <w:tc>
          <w:tcPr>
            <w:tcW w:w="745"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秦升益</w:t>
            </w:r>
          </w:p>
        </w:tc>
        <w:tc>
          <w:tcPr>
            <w:tcW w:w="527"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1</w:t>
            </w:r>
          </w:p>
        </w:tc>
        <w:tc>
          <w:tcPr>
            <w:tcW w:w="786"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教授级高工</w:t>
            </w:r>
          </w:p>
        </w:tc>
        <w:tc>
          <w:tcPr>
            <w:tcW w:w="1077" w:type="dxa"/>
            <w:vAlign w:val="center"/>
          </w:tcPr>
          <w:p w:rsidR="00C7200F" w:rsidRPr="00BB0B07"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Pr>
                <w:rFonts w:asciiTheme="minorEastAsia" w:eastAsiaTheme="minorEastAsia" w:hAnsiTheme="minorEastAsia" w:cs="Arial" w:hint="eastAsia"/>
                <w:sz w:val="18"/>
                <w:szCs w:val="18"/>
              </w:rPr>
              <w:t>北京仁创科技集团有限公司</w:t>
            </w:r>
          </w:p>
        </w:tc>
        <w:tc>
          <w:tcPr>
            <w:tcW w:w="3832" w:type="dxa"/>
            <w:vAlign w:val="center"/>
          </w:tcPr>
          <w:p w:rsidR="00C7200F" w:rsidRPr="00200201" w:rsidRDefault="00C7200F" w:rsidP="00EB49FF">
            <w:pPr>
              <w:pStyle w:val="Style8"/>
              <w:spacing w:line="240" w:lineRule="auto"/>
              <w:ind w:firstLineChars="0" w:firstLine="0"/>
              <w:jc w:val="left"/>
              <w:outlineLvl w:val="1"/>
              <w:rPr>
                <w:rFonts w:asciiTheme="minorEastAsia" w:eastAsiaTheme="minorEastAsia" w:hAnsiTheme="minorEastAsia" w:cs="Arial"/>
                <w:sz w:val="21"/>
                <w:szCs w:val="21"/>
              </w:rPr>
            </w:pPr>
            <w:r w:rsidRPr="00200201">
              <w:rPr>
                <w:rFonts w:ascii="Times New Roman" w:hint="eastAsia"/>
                <w:color w:val="0D0D0D"/>
                <w:sz w:val="21"/>
                <w:szCs w:val="21"/>
              </w:rPr>
              <w:t xml:space="preserve">   </w:t>
            </w:r>
            <w:r w:rsidRPr="00200201">
              <w:rPr>
                <w:rFonts w:ascii="Times New Roman"/>
                <w:color w:val="0D0D0D"/>
                <w:sz w:val="21"/>
                <w:szCs w:val="21"/>
              </w:rPr>
              <w:t>项目负责人，全面负责本项目技术</w:t>
            </w:r>
            <w:r w:rsidRPr="00200201">
              <w:rPr>
                <w:rFonts w:ascii="Times New Roman" w:hint="eastAsia"/>
                <w:color w:val="0D0D0D"/>
                <w:sz w:val="21"/>
                <w:szCs w:val="21"/>
              </w:rPr>
              <w:t>开发</w:t>
            </w:r>
            <w:r w:rsidRPr="00200201">
              <w:rPr>
                <w:rFonts w:ascii="Times New Roman"/>
                <w:color w:val="0D0D0D"/>
                <w:sz w:val="21"/>
                <w:szCs w:val="21"/>
              </w:rPr>
              <w:t>及工程实施，对创新点</w:t>
            </w:r>
            <w:r w:rsidRPr="00200201">
              <w:rPr>
                <w:rFonts w:ascii="Times New Roman" w:hint="eastAsia"/>
                <w:color w:val="0D0D0D"/>
                <w:sz w:val="21"/>
                <w:szCs w:val="21"/>
              </w:rPr>
              <w:t>1</w:t>
            </w:r>
            <w:r w:rsidRPr="00200201">
              <w:rPr>
                <w:rFonts w:ascii="Times New Roman" w:hint="eastAsia"/>
                <w:color w:val="0D0D0D"/>
                <w:sz w:val="21"/>
                <w:szCs w:val="21"/>
              </w:rPr>
              <w:t>、</w:t>
            </w:r>
            <w:r w:rsidRPr="00200201">
              <w:rPr>
                <w:rFonts w:ascii="Times New Roman" w:hint="eastAsia"/>
                <w:color w:val="0D0D0D"/>
                <w:sz w:val="21"/>
                <w:szCs w:val="21"/>
              </w:rPr>
              <w:t>2</w:t>
            </w:r>
            <w:r w:rsidRPr="00200201">
              <w:rPr>
                <w:rFonts w:ascii="Times New Roman" w:hint="eastAsia"/>
                <w:color w:val="0D0D0D"/>
                <w:sz w:val="21"/>
                <w:szCs w:val="21"/>
              </w:rPr>
              <w:t>、</w:t>
            </w:r>
            <w:r w:rsidRPr="00200201">
              <w:rPr>
                <w:rFonts w:ascii="Times New Roman" w:hint="eastAsia"/>
                <w:color w:val="0D0D0D"/>
                <w:sz w:val="21"/>
                <w:szCs w:val="21"/>
              </w:rPr>
              <w:t>3</w:t>
            </w:r>
            <w:r w:rsidRPr="00200201">
              <w:rPr>
                <w:rFonts w:ascii="Times New Roman" w:hint="eastAsia"/>
                <w:color w:val="0D0D0D"/>
                <w:sz w:val="21"/>
                <w:szCs w:val="21"/>
              </w:rPr>
              <w:t>和</w:t>
            </w:r>
            <w:r w:rsidRPr="00200201">
              <w:rPr>
                <w:rFonts w:ascii="Times New Roman"/>
                <w:color w:val="0D0D0D"/>
                <w:sz w:val="21"/>
                <w:szCs w:val="21"/>
              </w:rPr>
              <w:t>4</w:t>
            </w:r>
            <w:r w:rsidRPr="00200201">
              <w:rPr>
                <w:rFonts w:ascii="Times New Roman"/>
                <w:color w:val="0D0D0D"/>
                <w:sz w:val="21"/>
                <w:szCs w:val="21"/>
              </w:rPr>
              <w:t>均有重大贡献。创造性提出</w:t>
            </w:r>
            <w:r w:rsidRPr="00200201">
              <w:rPr>
                <w:rFonts w:ascii="Times New Roman"/>
                <w:color w:val="0D0D0D"/>
                <w:sz w:val="21"/>
                <w:szCs w:val="21"/>
              </w:rPr>
              <w:t>“</w:t>
            </w:r>
            <w:r w:rsidRPr="00200201">
              <w:rPr>
                <w:rFonts w:ascii="Times New Roman"/>
                <w:color w:val="0D0D0D"/>
                <w:sz w:val="21"/>
                <w:szCs w:val="21"/>
              </w:rPr>
              <w:t>多相选择性渗透</w:t>
            </w:r>
            <w:r w:rsidRPr="00200201">
              <w:rPr>
                <w:rFonts w:ascii="Times New Roman"/>
                <w:color w:val="0D0D0D"/>
                <w:sz w:val="21"/>
                <w:szCs w:val="21"/>
              </w:rPr>
              <w:t>”</w:t>
            </w:r>
            <w:r w:rsidRPr="00200201">
              <w:rPr>
                <w:rFonts w:ascii="Times New Roman"/>
                <w:color w:val="0D0D0D"/>
                <w:sz w:val="21"/>
                <w:szCs w:val="21"/>
              </w:rPr>
              <w:t>原理，发明了透气防渗技术与产品</w:t>
            </w:r>
            <w:r w:rsidRPr="00200201">
              <w:rPr>
                <w:rFonts w:ascii="Times New Roman" w:hint="eastAsia"/>
                <w:color w:val="0D0D0D"/>
                <w:sz w:val="21"/>
                <w:szCs w:val="21"/>
              </w:rPr>
              <w:t>，透水滤水</w:t>
            </w:r>
            <w:r w:rsidRPr="00200201">
              <w:rPr>
                <w:rFonts w:ascii="Times New Roman"/>
                <w:color w:val="0D0D0D"/>
                <w:sz w:val="21"/>
                <w:szCs w:val="21"/>
              </w:rPr>
              <w:t>技术与产品</w:t>
            </w:r>
            <w:r w:rsidRPr="00200201">
              <w:rPr>
                <w:rFonts w:ascii="Times New Roman" w:hint="eastAsia"/>
                <w:color w:val="0D0D0D"/>
                <w:sz w:val="21"/>
                <w:szCs w:val="21"/>
              </w:rPr>
              <w:t>、蓄净同体的硅砂蜂巢设施及多领域的系统解决方案</w:t>
            </w:r>
            <w:r w:rsidRPr="00200201">
              <w:rPr>
                <w:rFonts w:ascii="Times New Roman"/>
                <w:color w:val="0D0D0D"/>
                <w:sz w:val="21"/>
                <w:szCs w:val="21"/>
              </w:rPr>
              <w:t>。</w:t>
            </w:r>
          </w:p>
        </w:tc>
        <w:tc>
          <w:tcPr>
            <w:tcW w:w="2106" w:type="dxa"/>
            <w:vAlign w:val="center"/>
          </w:tcPr>
          <w:p w:rsidR="00C7200F" w:rsidRPr="00BB0B07" w:rsidRDefault="00C7200F" w:rsidP="00EB49FF">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C7200F" w:rsidRPr="00BB0B07" w:rsidTr="00EB49FF">
        <w:trPr>
          <w:trHeight w:val="2112"/>
        </w:trPr>
        <w:tc>
          <w:tcPr>
            <w:tcW w:w="745"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lastRenderedPageBreak/>
              <w:t>秦申二</w:t>
            </w:r>
          </w:p>
        </w:tc>
        <w:tc>
          <w:tcPr>
            <w:tcW w:w="52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2</w:t>
            </w:r>
          </w:p>
        </w:tc>
        <w:tc>
          <w:tcPr>
            <w:tcW w:w="786"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工程师</w:t>
            </w:r>
          </w:p>
        </w:tc>
        <w:tc>
          <w:tcPr>
            <w:tcW w:w="107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北京仁创科技集团有限公司</w:t>
            </w:r>
          </w:p>
        </w:tc>
        <w:tc>
          <w:tcPr>
            <w:tcW w:w="3832" w:type="dxa"/>
            <w:vAlign w:val="center"/>
          </w:tcPr>
          <w:p w:rsidR="00C7200F" w:rsidRPr="004F5EC4" w:rsidRDefault="00C7200F" w:rsidP="00EB49FF">
            <w:pPr>
              <w:pStyle w:val="Style8"/>
              <w:spacing w:line="240" w:lineRule="auto"/>
              <w:ind w:firstLineChars="0" w:firstLine="0"/>
              <w:jc w:val="left"/>
              <w:outlineLvl w:val="1"/>
              <w:rPr>
                <w:rFonts w:asciiTheme="minorEastAsia" w:eastAsiaTheme="minorEastAsia" w:hAnsiTheme="minorEastAsia" w:cs="Arial"/>
                <w:sz w:val="18"/>
                <w:szCs w:val="18"/>
              </w:rPr>
            </w:pPr>
            <w:r w:rsidRPr="004F5EC4">
              <w:rPr>
                <w:rFonts w:ascii="Times New Roman"/>
                <w:color w:val="0D0D0D"/>
                <w:sz w:val="18"/>
                <w:szCs w:val="18"/>
              </w:rPr>
              <w:t>项目主要完成人，</w:t>
            </w:r>
            <w:r w:rsidRPr="004F5EC4">
              <w:rPr>
                <w:rFonts w:ascii="Times New Roman" w:hint="eastAsia"/>
                <w:color w:val="0D0D0D"/>
                <w:sz w:val="18"/>
                <w:szCs w:val="18"/>
              </w:rPr>
              <w:t>对创新点</w:t>
            </w:r>
            <w:r w:rsidRPr="004F5EC4">
              <w:rPr>
                <w:rFonts w:ascii="Times New Roman" w:hint="eastAsia"/>
                <w:color w:val="0D0D0D"/>
                <w:sz w:val="18"/>
                <w:szCs w:val="18"/>
              </w:rPr>
              <w:t>1</w:t>
            </w:r>
            <w:r w:rsidRPr="004F5EC4">
              <w:rPr>
                <w:rFonts w:ascii="Times New Roman" w:hint="eastAsia"/>
                <w:color w:val="0D0D0D"/>
                <w:sz w:val="18"/>
                <w:szCs w:val="18"/>
              </w:rPr>
              <w:t>、</w:t>
            </w:r>
            <w:r w:rsidRPr="004F5EC4">
              <w:rPr>
                <w:rFonts w:ascii="Times New Roman" w:hint="eastAsia"/>
                <w:color w:val="0D0D0D"/>
                <w:sz w:val="18"/>
                <w:szCs w:val="18"/>
              </w:rPr>
              <w:t>2</w:t>
            </w:r>
            <w:r w:rsidRPr="004F5EC4">
              <w:rPr>
                <w:rFonts w:ascii="Times New Roman" w:hint="eastAsia"/>
                <w:color w:val="0D0D0D"/>
                <w:sz w:val="18"/>
                <w:szCs w:val="18"/>
              </w:rPr>
              <w:t>、</w:t>
            </w:r>
            <w:r w:rsidRPr="004F5EC4">
              <w:rPr>
                <w:rFonts w:ascii="Times New Roman" w:hint="eastAsia"/>
                <w:color w:val="0D0D0D"/>
                <w:sz w:val="18"/>
                <w:szCs w:val="18"/>
              </w:rPr>
              <w:t>3</w:t>
            </w:r>
            <w:r w:rsidRPr="004F5EC4">
              <w:rPr>
                <w:rFonts w:ascii="Times New Roman" w:hint="eastAsia"/>
                <w:color w:val="0D0D0D"/>
                <w:sz w:val="18"/>
                <w:szCs w:val="18"/>
              </w:rPr>
              <w:t>有重要贡献。参与了新的透水与防水原理的创意论证，指导生态透水与防水材料的研发实验，并完成相关的技术数据分析；对城市与农村雨洪利用成套技术产品的系统集成提供了技术思路，并指导完成产品的实验室研发和车间的中试，参与编写了产品的技术标准。</w:t>
            </w:r>
          </w:p>
        </w:tc>
        <w:tc>
          <w:tcPr>
            <w:tcW w:w="2106" w:type="dxa"/>
            <w:vAlign w:val="center"/>
          </w:tcPr>
          <w:p w:rsidR="00C7200F" w:rsidRPr="00BB0B07" w:rsidRDefault="00C7200F" w:rsidP="00EB49FF">
            <w:pPr>
              <w:jc w:val="center"/>
              <w:rPr>
                <w:rFonts w:asciiTheme="minorEastAsia" w:hAnsiTheme="minorEastAsia" w:cs="Arial"/>
                <w:sz w:val="18"/>
                <w:szCs w:val="18"/>
              </w:rPr>
            </w:pPr>
            <w:r w:rsidRPr="00BB0B07">
              <w:rPr>
                <w:rFonts w:asciiTheme="minorEastAsia" w:hAnsiTheme="minorEastAsia" w:cs="Arial" w:hint="eastAsia"/>
                <w:sz w:val="18"/>
                <w:szCs w:val="18"/>
              </w:rPr>
              <w:t>无</w:t>
            </w:r>
          </w:p>
        </w:tc>
      </w:tr>
      <w:tr w:rsidR="00C7200F" w:rsidRPr="00BB0B07" w:rsidTr="00EB49FF">
        <w:trPr>
          <w:trHeight w:val="2112"/>
        </w:trPr>
        <w:tc>
          <w:tcPr>
            <w:tcW w:w="745"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陈梅娟</w:t>
            </w:r>
          </w:p>
        </w:tc>
        <w:tc>
          <w:tcPr>
            <w:tcW w:w="52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3</w:t>
            </w:r>
          </w:p>
        </w:tc>
        <w:tc>
          <w:tcPr>
            <w:tcW w:w="786"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高级工程师</w:t>
            </w:r>
          </w:p>
        </w:tc>
        <w:tc>
          <w:tcPr>
            <w:tcW w:w="107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仁创生态环保科技股份有限公司</w:t>
            </w:r>
          </w:p>
        </w:tc>
        <w:tc>
          <w:tcPr>
            <w:tcW w:w="3832" w:type="dxa"/>
            <w:vAlign w:val="center"/>
          </w:tcPr>
          <w:p w:rsidR="00C7200F" w:rsidRPr="004F5EC4" w:rsidRDefault="00C7200F" w:rsidP="00EB49FF">
            <w:pPr>
              <w:pStyle w:val="Style8"/>
              <w:spacing w:line="240" w:lineRule="auto"/>
              <w:ind w:firstLineChars="0" w:firstLine="0"/>
              <w:jc w:val="left"/>
              <w:outlineLvl w:val="1"/>
              <w:rPr>
                <w:rFonts w:asciiTheme="minorEastAsia" w:eastAsiaTheme="minorEastAsia" w:hAnsiTheme="minorEastAsia" w:cs="Arial"/>
                <w:sz w:val="18"/>
                <w:szCs w:val="18"/>
              </w:rPr>
            </w:pPr>
            <w:r w:rsidRPr="004F5EC4">
              <w:rPr>
                <w:rFonts w:ascii="Times New Roman"/>
                <w:color w:val="0D0D0D"/>
                <w:sz w:val="18"/>
                <w:szCs w:val="18"/>
              </w:rPr>
              <w:t>项目主要完成人，完成透水滤水和透气防渗系列产品的研发实验，参与发明了一种净水储水系统、滤水井及多边形砌块（</w:t>
            </w:r>
            <w:r w:rsidRPr="004F5EC4">
              <w:rPr>
                <w:rFonts w:ascii="Times New Roman"/>
                <w:color w:val="0D0D0D"/>
                <w:sz w:val="18"/>
                <w:szCs w:val="18"/>
              </w:rPr>
              <w:t>US 9, 359, 755 B2</w:t>
            </w:r>
            <w:r w:rsidRPr="004F5EC4">
              <w:rPr>
                <w:rFonts w:ascii="Times New Roman"/>
                <w:color w:val="0D0D0D"/>
                <w:sz w:val="18"/>
                <w:szCs w:val="18"/>
              </w:rPr>
              <w:t>和</w:t>
            </w:r>
            <w:r w:rsidRPr="004F5EC4">
              <w:rPr>
                <w:rFonts w:ascii="Times New Roman"/>
                <w:color w:val="0D0D0D"/>
                <w:sz w:val="18"/>
                <w:szCs w:val="18"/>
              </w:rPr>
              <w:t>JP 5933816</w:t>
            </w:r>
            <w:r w:rsidRPr="004F5EC4">
              <w:rPr>
                <w:rFonts w:ascii="Times New Roman"/>
                <w:color w:val="0D0D0D"/>
                <w:sz w:val="18"/>
                <w:szCs w:val="18"/>
              </w:rPr>
              <w:t>）等，对创新点</w:t>
            </w:r>
            <w:r w:rsidRPr="004F5EC4">
              <w:rPr>
                <w:rFonts w:ascii="Times New Roman" w:hint="eastAsia"/>
                <w:color w:val="0D0D0D"/>
                <w:sz w:val="18"/>
                <w:szCs w:val="18"/>
              </w:rPr>
              <w:t>2</w:t>
            </w:r>
            <w:r w:rsidRPr="004F5EC4">
              <w:rPr>
                <w:rFonts w:ascii="Times New Roman"/>
                <w:color w:val="0D0D0D"/>
                <w:sz w:val="18"/>
                <w:szCs w:val="18"/>
              </w:rPr>
              <w:t>有重要贡献。参与了城市雨洪利用新型系统的方案设计及其性能优化实验，负责其子系统结构设计方案的研究与开发，参与编写了《硅砂雨水利用系统工程技术规程》（</w:t>
            </w:r>
            <w:r w:rsidRPr="004F5EC4">
              <w:rPr>
                <w:rFonts w:ascii="Times New Roman"/>
                <w:color w:val="0D0D0D"/>
                <w:sz w:val="18"/>
                <w:szCs w:val="18"/>
              </w:rPr>
              <w:t>CECS381-2014</w:t>
            </w:r>
            <w:r w:rsidRPr="004F5EC4">
              <w:rPr>
                <w:rFonts w:ascii="Times New Roman"/>
                <w:color w:val="0D0D0D"/>
                <w:sz w:val="18"/>
                <w:szCs w:val="18"/>
              </w:rPr>
              <w:t>），对创新点</w:t>
            </w:r>
            <w:r w:rsidRPr="004F5EC4">
              <w:rPr>
                <w:rFonts w:ascii="Times New Roman" w:hint="eastAsia"/>
                <w:color w:val="0D0D0D"/>
                <w:sz w:val="18"/>
                <w:szCs w:val="18"/>
              </w:rPr>
              <w:t>3</w:t>
            </w:r>
            <w:r w:rsidRPr="004F5EC4">
              <w:rPr>
                <w:rFonts w:ascii="Times New Roman" w:hint="eastAsia"/>
                <w:color w:val="0D0D0D"/>
                <w:sz w:val="18"/>
                <w:szCs w:val="18"/>
              </w:rPr>
              <w:t>、</w:t>
            </w:r>
            <w:r w:rsidRPr="004F5EC4">
              <w:rPr>
                <w:rFonts w:ascii="Times New Roman" w:hint="eastAsia"/>
                <w:color w:val="0D0D0D"/>
                <w:sz w:val="18"/>
                <w:szCs w:val="18"/>
              </w:rPr>
              <w:t>4</w:t>
            </w:r>
            <w:r w:rsidRPr="004F5EC4">
              <w:rPr>
                <w:rFonts w:ascii="Times New Roman"/>
                <w:color w:val="0D0D0D"/>
                <w:sz w:val="18"/>
                <w:szCs w:val="18"/>
              </w:rPr>
              <w:t>有重要贡献。</w:t>
            </w:r>
          </w:p>
        </w:tc>
        <w:tc>
          <w:tcPr>
            <w:tcW w:w="2106" w:type="dxa"/>
            <w:vAlign w:val="center"/>
          </w:tcPr>
          <w:p w:rsidR="00C7200F" w:rsidRPr="00BB0B07" w:rsidRDefault="00C7200F" w:rsidP="00EB49FF">
            <w:pPr>
              <w:jc w:val="center"/>
              <w:rPr>
                <w:rFonts w:asciiTheme="minorEastAsia" w:hAnsiTheme="minorEastAsia" w:cs="Arial"/>
                <w:sz w:val="18"/>
                <w:szCs w:val="18"/>
              </w:rPr>
            </w:pPr>
            <w:r w:rsidRPr="00BB0B07">
              <w:rPr>
                <w:rFonts w:asciiTheme="minorEastAsia" w:hAnsiTheme="minorEastAsia" w:cs="Arial" w:hint="eastAsia"/>
                <w:sz w:val="18"/>
                <w:szCs w:val="18"/>
              </w:rPr>
              <w:t>无</w:t>
            </w:r>
          </w:p>
        </w:tc>
      </w:tr>
      <w:tr w:rsidR="00C7200F" w:rsidRPr="00BB0B07" w:rsidTr="00EB49FF">
        <w:trPr>
          <w:trHeight w:val="2270"/>
        </w:trPr>
        <w:tc>
          <w:tcPr>
            <w:tcW w:w="745"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任南琪</w:t>
            </w:r>
          </w:p>
        </w:tc>
        <w:tc>
          <w:tcPr>
            <w:tcW w:w="52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4</w:t>
            </w:r>
          </w:p>
        </w:tc>
        <w:tc>
          <w:tcPr>
            <w:tcW w:w="786"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教授，院士</w:t>
            </w:r>
          </w:p>
        </w:tc>
        <w:tc>
          <w:tcPr>
            <w:tcW w:w="107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imes New Roman" w:hint="eastAsia"/>
                <w:color w:val="0D0D0D"/>
                <w:sz w:val="18"/>
                <w:szCs w:val="18"/>
              </w:rPr>
              <w:t>哈尔滨工业大学</w:t>
            </w:r>
          </w:p>
        </w:tc>
        <w:tc>
          <w:tcPr>
            <w:tcW w:w="3832" w:type="dxa"/>
            <w:vAlign w:val="center"/>
          </w:tcPr>
          <w:p w:rsidR="00C7200F" w:rsidRPr="004F5EC4" w:rsidRDefault="00C7200F" w:rsidP="00EB49FF">
            <w:pPr>
              <w:pStyle w:val="Style8"/>
              <w:spacing w:line="240" w:lineRule="auto"/>
              <w:ind w:firstLineChars="0" w:firstLine="0"/>
              <w:jc w:val="left"/>
              <w:outlineLvl w:val="1"/>
              <w:rPr>
                <w:rFonts w:asciiTheme="minorEastAsia" w:eastAsiaTheme="minorEastAsia" w:hAnsiTheme="minorEastAsia" w:cs="Arial"/>
                <w:sz w:val="18"/>
                <w:szCs w:val="18"/>
              </w:rPr>
            </w:pPr>
            <w:r w:rsidRPr="004F5EC4">
              <w:rPr>
                <w:rFonts w:ascii="Times New Roman" w:hint="eastAsia"/>
                <w:color w:val="0D0D0D"/>
                <w:sz w:val="18"/>
                <w:szCs w:val="18"/>
              </w:rPr>
              <w:t>提出海绵城市建设工程对滤水材料和蓄水设施的具体需求，研究砂基雨水储存与自然净化机理，对城市雨洪利用成套技术产品的系统集成提供了技术思路，参与了城市雨水系统成套技术的研发，并提出风积沙在水生态修复中的利用方式。对创新点</w:t>
            </w:r>
            <w:r w:rsidRPr="004F5EC4">
              <w:rPr>
                <w:rFonts w:ascii="Times New Roman" w:hint="eastAsia"/>
                <w:color w:val="0D0D0D"/>
                <w:sz w:val="18"/>
                <w:szCs w:val="18"/>
              </w:rPr>
              <w:t>1</w:t>
            </w:r>
            <w:r w:rsidRPr="004F5EC4">
              <w:rPr>
                <w:rFonts w:ascii="Times New Roman" w:hint="eastAsia"/>
                <w:color w:val="0D0D0D"/>
                <w:sz w:val="18"/>
                <w:szCs w:val="18"/>
              </w:rPr>
              <w:t>、</w:t>
            </w:r>
            <w:r w:rsidRPr="004F5EC4">
              <w:rPr>
                <w:rFonts w:ascii="Times New Roman" w:hint="eastAsia"/>
                <w:color w:val="0D0D0D"/>
                <w:sz w:val="18"/>
                <w:szCs w:val="18"/>
              </w:rPr>
              <w:t>3</w:t>
            </w:r>
            <w:r w:rsidRPr="004F5EC4">
              <w:rPr>
                <w:rFonts w:ascii="Times New Roman" w:hint="eastAsia"/>
                <w:color w:val="0D0D0D"/>
                <w:sz w:val="18"/>
                <w:szCs w:val="18"/>
              </w:rPr>
              <w:t>、</w:t>
            </w:r>
            <w:r w:rsidRPr="004F5EC4">
              <w:rPr>
                <w:rFonts w:ascii="Times New Roman" w:hint="eastAsia"/>
                <w:color w:val="0D0D0D"/>
                <w:sz w:val="18"/>
                <w:szCs w:val="18"/>
              </w:rPr>
              <w:t>4</w:t>
            </w:r>
            <w:r w:rsidRPr="004F5EC4">
              <w:rPr>
                <w:rFonts w:ascii="Times New Roman" w:hint="eastAsia"/>
                <w:color w:val="0D0D0D"/>
                <w:sz w:val="18"/>
                <w:szCs w:val="18"/>
              </w:rPr>
              <w:t>有重大贡献。</w:t>
            </w:r>
          </w:p>
        </w:tc>
        <w:tc>
          <w:tcPr>
            <w:tcW w:w="2106" w:type="dxa"/>
            <w:vAlign w:val="center"/>
          </w:tcPr>
          <w:p w:rsidR="00C7200F" w:rsidRPr="00BB0B07" w:rsidRDefault="00C7200F" w:rsidP="00EB49FF">
            <w:pPr>
              <w:rPr>
                <w:rFonts w:asciiTheme="minorEastAsia" w:hAnsiTheme="minorEastAsia"/>
                <w:sz w:val="18"/>
                <w:szCs w:val="18"/>
              </w:rPr>
            </w:pPr>
            <w:r w:rsidRPr="00200201">
              <w:rPr>
                <w:rFonts w:asciiTheme="minorEastAsia" w:hAnsiTheme="minorEastAsia" w:cs="Arial"/>
                <w:sz w:val="18"/>
                <w:szCs w:val="18"/>
              </w:rPr>
              <w:t>2004</w:t>
            </w:r>
            <w:r w:rsidRPr="00200201">
              <w:rPr>
                <w:rFonts w:asciiTheme="minorEastAsia" w:hAnsiTheme="minorEastAsia" w:cs="Arial" w:hint="eastAsia"/>
                <w:sz w:val="18"/>
                <w:szCs w:val="18"/>
              </w:rPr>
              <w:t>年</w:t>
            </w:r>
            <w:r w:rsidRPr="00200201">
              <w:rPr>
                <w:rFonts w:asciiTheme="minorEastAsia" w:hAnsiTheme="minorEastAsia" w:cs="Arial"/>
                <w:sz w:val="18"/>
                <w:szCs w:val="18"/>
              </w:rPr>
              <w:t>,</w:t>
            </w:r>
            <w:r w:rsidRPr="00200201">
              <w:rPr>
                <w:rFonts w:asciiTheme="minorEastAsia" w:hAnsiTheme="minorEastAsia" w:cs="Arial" w:hint="eastAsia"/>
                <w:sz w:val="18"/>
                <w:szCs w:val="18"/>
              </w:rPr>
              <w:t>《高浓度有机废水生物处理技术研发与示范工程》获国家科技进步奖二等奖，排名第</w:t>
            </w:r>
            <w:r w:rsidRPr="00200201">
              <w:rPr>
                <w:rFonts w:asciiTheme="minorEastAsia" w:hAnsiTheme="minorEastAsia" w:cs="Arial"/>
                <w:sz w:val="18"/>
                <w:szCs w:val="18"/>
              </w:rPr>
              <w:t>1</w:t>
            </w:r>
            <w:r w:rsidRPr="00200201">
              <w:rPr>
                <w:rFonts w:asciiTheme="minorEastAsia" w:hAnsiTheme="minorEastAsia" w:cs="Arial" w:hint="eastAsia"/>
                <w:sz w:val="18"/>
                <w:szCs w:val="18"/>
              </w:rPr>
              <w:t>，证书编号：</w:t>
            </w:r>
            <w:r w:rsidRPr="00200201">
              <w:rPr>
                <w:rFonts w:asciiTheme="minorEastAsia" w:hAnsiTheme="minorEastAsia" w:cs="Arial"/>
                <w:sz w:val="18"/>
                <w:szCs w:val="18"/>
              </w:rPr>
              <w:t>2004-J-231-2-01-R01</w:t>
            </w:r>
            <w:r w:rsidRPr="00200201">
              <w:rPr>
                <w:rFonts w:asciiTheme="minorEastAsia" w:hAnsiTheme="minorEastAsia" w:cs="Arial" w:hint="eastAsia"/>
                <w:sz w:val="18"/>
                <w:szCs w:val="18"/>
              </w:rPr>
              <w:t>；</w:t>
            </w:r>
            <w:r w:rsidRPr="00200201">
              <w:rPr>
                <w:rFonts w:asciiTheme="minorEastAsia" w:hAnsiTheme="minorEastAsia" w:cs="Arial"/>
                <w:sz w:val="18"/>
                <w:szCs w:val="18"/>
              </w:rPr>
              <w:t>2010</w:t>
            </w:r>
            <w:r w:rsidRPr="00200201">
              <w:rPr>
                <w:rFonts w:asciiTheme="minorEastAsia" w:hAnsiTheme="minorEastAsia" w:cs="Arial" w:hint="eastAsia"/>
                <w:sz w:val="18"/>
                <w:szCs w:val="18"/>
              </w:rPr>
              <w:t>年</w:t>
            </w:r>
            <w:r w:rsidRPr="00200201">
              <w:rPr>
                <w:rFonts w:asciiTheme="minorEastAsia" w:hAnsiTheme="minorEastAsia" w:cs="Arial"/>
                <w:sz w:val="18"/>
                <w:szCs w:val="18"/>
              </w:rPr>
              <w:t>,</w:t>
            </w:r>
            <w:r w:rsidRPr="00200201">
              <w:rPr>
                <w:rFonts w:asciiTheme="minorEastAsia" w:hAnsiTheme="minorEastAsia" w:cs="Arial" w:hint="eastAsia"/>
                <w:sz w:val="18"/>
                <w:szCs w:val="18"/>
              </w:rPr>
              <w:t>《有机废水碳氮硫同步脱除新技术及工程应用》获得国家科技进步奖二等奖，排名第</w:t>
            </w:r>
            <w:r w:rsidRPr="00200201">
              <w:rPr>
                <w:rFonts w:asciiTheme="minorEastAsia" w:hAnsiTheme="minorEastAsia" w:cs="Arial"/>
                <w:sz w:val="18"/>
                <w:szCs w:val="18"/>
              </w:rPr>
              <w:t>2</w:t>
            </w:r>
            <w:r w:rsidRPr="00200201">
              <w:rPr>
                <w:rFonts w:asciiTheme="minorEastAsia" w:hAnsiTheme="minorEastAsia" w:cs="Arial" w:hint="eastAsia"/>
                <w:sz w:val="18"/>
                <w:szCs w:val="18"/>
              </w:rPr>
              <w:t>，证书编号：</w:t>
            </w:r>
            <w:r w:rsidRPr="00200201">
              <w:rPr>
                <w:rFonts w:asciiTheme="minorEastAsia" w:hAnsiTheme="minorEastAsia" w:cs="Arial"/>
                <w:sz w:val="18"/>
                <w:szCs w:val="18"/>
              </w:rPr>
              <w:t>2010-J-231-2-04-R02</w:t>
            </w:r>
            <w:r w:rsidRPr="00200201">
              <w:rPr>
                <w:rFonts w:asciiTheme="minorEastAsia" w:hAnsiTheme="minorEastAsia" w:cs="Arial" w:hint="eastAsia"/>
                <w:sz w:val="18"/>
                <w:szCs w:val="18"/>
              </w:rPr>
              <w:t>；</w:t>
            </w:r>
          </w:p>
        </w:tc>
      </w:tr>
      <w:tr w:rsidR="00C7200F" w:rsidRPr="00BB0B07" w:rsidTr="00EB49FF">
        <w:tc>
          <w:tcPr>
            <w:tcW w:w="745"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李俊奇</w:t>
            </w:r>
          </w:p>
        </w:tc>
        <w:tc>
          <w:tcPr>
            <w:tcW w:w="52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5</w:t>
            </w:r>
          </w:p>
        </w:tc>
        <w:tc>
          <w:tcPr>
            <w:tcW w:w="786"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教授</w:t>
            </w:r>
          </w:p>
        </w:tc>
        <w:tc>
          <w:tcPr>
            <w:tcW w:w="107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北京建筑大学</w:t>
            </w:r>
          </w:p>
        </w:tc>
        <w:tc>
          <w:tcPr>
            <w:tcW w:w="3832" w:type="dxa"/>
            <w:vAlign w:val="center"/>
          </w:tcPr>
          <w:p w:rsidR="00C7200F" w:rsidRPr="004F5EC4" w:rsidRDefault="00C7200F" w:rsidP="00EB49FF">
            <w:pPr>
              <w:pStyle w:val="Style8"/>
              <w:spacing w:line="240" w:lineRule="auto"/>
              <w:ind w:firstLineChars="0" w:firstLine="0"/>
              <w:jc w:val="left"/>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项目主要完成人，负责部分透水滤水产品的检测，参与雨水控制利用系统的实验研究、技术研发与应用，负责有关示范工程的工艺流程、规模优化及监测评价等，参与编写了《硅砂雨水利用系统工程技术规程》（CECS381-2014），对创新点2、4有重大贡献。</w:t>
            </w:r>
          </w:p>
        </w:tc>
        <w:tc>
          <w:tcPr>
            <w:tcW w:w="2106" w:type="dxa"/>
            <w:vAlign w:val="center"/>
          </w:tcPr>
          <w:p w:rsidR="00C7200F" w:rsidRPr="00BB0B07" w:rsidRDefault="00C7200F" w:rsidP="00EB49FF">
            <w:pPr>
              <w:jc w:val="center"/>
              <w:rPr>
                <w:rFonts w:asciiTheme="minorEastAsia" w:hAnsiTheme="minorEastAsia"/>
                <w:sz w:val="18"/>
                <w:szCs w:val="18"/>
              </w:rPr>
            </w:pPr>
            <w:r w:rsidRPr="00BB0B07">
              <w:rPr>
                <w:rFonts w:asciiTheme="minorEastAsia" w:hAnsiTheme="minorEastAsia" w:cs="Arial" w:hint="eastAsia"/>
                <w:sz w:val="18"/>
                <w:szCs w:val="18"/>
              </w:rPr>
              <w:t>无</w:t>
            </w:r>
          </w:p>
        </w:tc>
      </w:tr>
      <w:tr w:rsidR="00C7200F" w:rsidRPr="00BB0B07" w:rsidTr="00EB49FF">
        <w:tc>
          <w:tcPr>
            <w:tcW w:w="745" w:type="dxa"/>
            <w:vAlign w:val="center"/>
          </w:tcPr>
          <w:p w:rsidR="00C7200F" w:rsidRPr="004F5EC4" w:rsidRDefault="00B43B37"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谢思桃</w:t>
            </w:r>
          </w:p>
        </w:tc>
        <w:tc>
          <w:tcPr>
            <w:tcW w:w="527" w:type="dxa"/>
            <w:vAlign w:val="center"/>
          </w:tcPr>
          <w:p w:rsidR="00C7200F" w:rsidRPr="004F5EC4" w:rsidRDefault="00C7200F"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hint="eastAsia"/>
                <w:sz w:val="18"/>
                <w:szCs w:val="18"/>
              </w:rPr>
              <w:t>6</w:t>
            </w:r>
          </w:p>
        </w:tc>
        <w:tc>
          <w:tcPr>
            <w:tcW w:w="786" w:type="dxa"/>
            <w:vAlign w:val="center"/>
          </w:tcPr>
          <w:p w:rsidR="00C7200F" w:rsidRPr="004F5EC4" w:rsidRDefault="004F5EC4"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4F5EC4">
              <w:rPr>
                <w:rFonts w:asciiTheme="minorEastAsia" w:eastAsiaTheme="minorEastAsia" w:hAnsiTheme="minorEastAsia" w:cs="Arial"/>
                <w:sz w:val="18"/>
                <w:szCs w:val="18"/>
              </w:rPr>
              <w:t>高级工程师</w:t>
            </w:r>
          </w:p>
        </w:tc>
        <w:tc>
          <w:tcPr>
            <w:tcW w:w="1077" w:type="dxa"/>
            <w:vAlign w:val="center"/>
          </w:tcPr>
          <w:p w:rsidR="00C7200F" w:rsidRPr="004F5EC4" w:rsidRDefault="00815E8C" w:rsidP="00EB49FF">
            <w:pPr>
              <w:pStyle w:val="Style8"/>
              <w:spacing w:line="240" w:lineRule="auto"/>
              <w:ind w:firstLineChars="0" w:firstLine="0"/>
              <w:jc w:val="center"/>
              <w:outlineLvl w:val="1"/>
              <w:rPr>
                <w:rFonts w:asciiTheme="minorEastAsia" w:eastAsiaTheme="minorEastAsia" w:hAnsiTheme="minorEastAsia" w:cs="Arial"/>
                <w:sz w:val="18"/>
                <w:szCs w:val="18"/>
              </w:rPr>
            </w:pPr>
            <w:r w:rsidRPr="00815E8C">
              <w:rPr>
                <w:rFonts w:asciiTheme="minorEastAsia" w:eastAsiaTheme="minorEastAsia" w:hAnsiTheme="minorEastAsia" w:cs="Arial" w:hint="eastAsia"/>
                <w:sz w:val="18"/>
                <w:szCs w:val="18"/>
              </w:rPr>
              <w:t>中国人民解放军军事科学院国防工程研究院</w:t>
            </w:r>
          </w:p>
        </w:tc>
        <w:tc>
          <w:tcPr>
            <w:tcW w:w="3832" w:type="dxa"/>
            <w:vAlign w:val="center"/>
          </w:tcPr>
          <w:p w:rsidR="00C7200F" w:rsidRPr="004F5EC4" w:rsidRDefault="004F5EC4" w:rsidP="00EB49FF">
            <w:pPr>
              <w:pStyle w:val="Style8"/>
              <w:spacing w:line="240" w:lineRule="auto"/>
              <w:ind w:firstLineChars="0" w:firstLine="0"/>
              <w:jc w:val="left"/>
              <w:outlineLvl w:val="1"/>
              <w:rPr>
                <w:rFonts w:asciiTheme="minorEastAsia" w:eastAsiaTheme="minorEastAsia" w:hAnsiTheme="minorEastAsia" w:cs="Arial"/>
                <w:sz w:val="18"/>
                <w:szCs w:val="18"/>
              </w:rPr>
            </w:pPr>
            <w:r w:rsidRPr="004F5EC4">
              <w:rPr>
                <w:rFonts w:ascii="Times New Roman"/>
                <w:color w:val="0D0D0D"/>
                <w:sz w:val="18"/>
                <w:szCs w:val="18"/>
              </w:rPr>
              <w:t>参与了透气保水砂研制、地表涵水层构建等研究，以及相关成果推广应用；协同开展了雨水径流污染分流控制，以及雨水循环利用设施建设等研究</w:t>
            </w:r>
            <w:r w:rsidRPr="004F5EC4">
              <w:rPr>
                <w:rFonts w:ascii="Times New Roman" w:hint="eastAsia"/>
                <w:color w:val="0D0D0D"/>
                <w:sz w:val="18"/>
                <w:szCs w:val="18"/>
              </w:rPr>
              <w:t>。对</w:t>
            </w:r>
            <w:r w:rsidRPr="004F5EC4">
              <w:rPr>
                <w:rFonts w:ascii="Times New Roman"/>
                <w:color w:val="0D0D0D"/>
                <w:sz w:val="18"/>
                <w:szCs w:val="18"/>
              </w:rPr>
              <w:t>创新点</w:t>
            </w:r>
            <w:r w:rsidRPr="004F5EC4">
              <w:rPr>
                <w:rFonts w:ascii="Times New Roman"/>
                <w:color w:val="0D0D0D"/>
                <w:sz w:val="18"/>
                <w:szCs w:val="18"/>
              </w:rPr>
              <w:t>2</w:t>
            </w:r>
            <w:r w:rsidRPr="004F5EC4">
              <w:rPr>
                <w:rFonts w:ascii="Times New Roman" w:hint="eastAsia"/>
                <w:color w:val="0D0D0D"/>
                <w:sz w:val="18"/>
                <w:szCs w:val="18"/>
              </w:rPr>
              <w:t>、</w:t>
            </w:r>
            <w:r w:rsidRPr="004F5EC4">
              <w:rPr>
                <w:rFonts w:ascii="Times New Roman" w:hint="eastAsia"/>
                <w:color w:val="0D0D0D"/>
                <w:sz w:val="18"/>
                <w:szCs w:val="18"/>
              </w:rPr>
              <w:t>4</w:t>
            </w:r>
            <w:r w:rsidRPr="004F5EC4">
              <w:rPr>
                <w:rFonts w:ascii="Times New Roman"/>
                <w:color w:val="0D0D0D"/>
                <w:sz w:val="18"/>
                <w:szCs w:val="18"/>
              </w:rPr>
              <w:t>有较大贡献。</w:t>
            </w:r>
          </w:p>
        </w:tc>
        <w:tc>
          <w:tcPr>
            <w:tcW w:w="2106" w:type="dxa"/>
            <w:vAlign w:val="center"/>
          </w:tcPr>
          <w:p w:rsidR="00C7200F" w:rsidRPr="00BB0B07" w:rsidRDefault="004F5EC4" w:rsidP="004F5EC4">
            <w:pPr>
              <w:rPr>
                <w:rFonts w:asciiTheme="minorEastAsia" w:hAnsiTheme="minorEastAsia" w:cs="Arial"/>
                <w:sz w:val="18"/>
                <w:szCs w:val="18"/>
              </w:rPr>
            </w:pPr>
            <w:r w:rsidRPr="004F5EC4">
              <w:rPr>
                <w:rFonts w:asciiTheme="minorEastAsia" w:hAnsiTheme="minorEastAsia" w:cs="Arial"/>
                <w:sz w:val="18"/>
                <w:szCs w:val="18"/>
              </w:rPr>
              <w:t>2011年，《※※建设基础理论与关键技术研究》获国家科技进步一等奖，排名第13，证书编号2011-J-24400-1-02-R13；2013年，《军事装备废水处理及资源回收技术研究与应用》获国家环境保护科学</w:t>
            </w:r>
            <w:r w:rsidRPr="004F5EC4">
              <w:rPr>
                <w:rFonts w:asciiTheme="minorEastAsia" w:hAnsiTheme="minorEastAsia" w:cs="Arial"/>
                <w:sz w:val="18"/>
                <w:szCs w:val="18"/>
              </w:rPr>
              <w:lastRenderedPageBreak/>
              <w:t>技术一等奖，排名第8，证书编号KJ2013-1-04-G08。</w:t>
            </w:r>
          </w:p>
        </w:tc>
      </w:tr>
    </w:tbl>
    <w:p w:rsidR="00C7200F" w:rsidRPr="00200201" w:rsidRDefault="00C7200F" w:rsidP="00C7200F">
      <w:pPr>
        <w:rPr>
          <w:rFonts w:ascii="宋体" w:hAnsi="宋体"/>
          <w:b/>
          <w:color w:val="000000"/>
          <w:sz w:val="24"/>
          <w:szCs w:val="32"/>
        </w:rPr>
      </w:pPr>
    </w:p>
    <w:p w:rsidR="00C7200F" w:rsidRDefault="00C7200F" w:rsidP="00C7200F">
      <w:pPr>
        <w:rPr>
          <w:rFonts w:ascii="宋体" w:hAnsi="宋体"/>
          <w:b/>
          <w:color w:val="000000"/>
          <w:sz w:val="24"/>
          <w:szCs w:val="32"/>
        </w:rPr>
      </w:pPr>
      <w:r w:rsidRPr="00347D56">
        <w:rPr>
          <w:rFonts w:ascii="宋体" w:hAnsi="宋体" w:hint="eastAsia"/>
          <w:b/>
          <w:color w:val="000000"/>
          <w:sz w:val="24"/>
          <w:szCs w:val="32"/>
        </w:rPr>
        <w:t>九、</w:t>
      </w:r>
      <w:r>
        <w:rPr>
          <w:rFonts w:ascii="宋体" w:hAnsi="宋体" w:hint="eastAsia"/>
          <w:b/>
          <w:color w:val="000000"/>
          <w:sz w:val="24"/>
          <w:szCs w:val="32"/>
        </w:rPr>
        <w:t>完成人合作关系说明</w:t>
      </w:r>
    </w:p>
    <w:p w:rsidR="00C7200F" w:rsidRPr="004736A2" w:rsidRDefault="00C7200F" w:rsidP="00C7200F">
      <w:pPr>
        <w:spacing w:line="360" w:lineRule="exact"/>
        <w:ind w:firstLineChars="150" w:firstLine="315"/>
        <w:rPr>
          <w:color w:val="0D0D0D"/>
          <w:szCs w:val="21"/>
        </w:rPr>
      </w:pPr>
      <w:r w:rsidRPr="004736A2">
        <w:rPr>
          <w:color w:val="0D0D0D"/>
          <w:szCs w:val="21"/>
        </w:rPr>
        <w:t>本项目由秦升益</w:t>
      </w:r>
      <w:r w:rsidRPr="004736A2">
        <w:rPr>
          <w:rFonts w:hint="eastAsia"/>
          <w:color w:val="0D0D0D"/>
          <w:szCs w:val="21"/>
        </w:rPr>
        <w:t>（北京仁创科技集团有限公司）、</w:t>
      </w:r>
      <w:r w:rsidRPr="004736A2">
        <w:rPr>
          <w:color w:val="0D0D0D"/>
          <w:szCs w:val="21"/>
        </w:rPr>
        <w:t>任南琪</w:t>
      </w:r>
      <w:r w:rsidRPr="004736A2">
        <w:rPr>
          <w:rFonts w:hint="eastAsia"/>
          <w:color w:val="0D0D0D"/>
          <w:szCs w:val="21"/>
        </w:rPr>
        <w:t>（</w:t>
      </w:r>
      <w:r w:rsidRPr="004736A2">
        <w:rPr>
          <w:color w:val="0D0D0D"/>
          <w:szCs w:val="21"/>
        </w:rPr>
        <w:t>哈尔滨工业大学</w:t>
      </w:r>
      <w:r w:rsidRPr="004736A2">
        <w:rPr>
          <w:rFonts w:hint="eastAsia"/>
          <w:color w:val="0D0D0D"/>
          <w:szCs w:val="21"/>
        </w:rPr>
        <w:t>）</w:t>
      </w:r>
      <w:r w:rsidRPr="004736A2">
        <w:rPr>
          <w:color w:val="0D0D0D"/>
          <w:szCs w:val="21"/>
        </w:rPr>
        <w:t>、</w:t>
      </w:r>
      <w:r w:rsidRPr="004736A2">
        <w:rPr>
          <w:rFonts w:hint="eastAsia"/>
          <w:color w:val="0D0D0D"/>
          <w:szCs w:val="21"/>
        </w:rPr>
        <w:t>秦申二（</w:t>
      </w:r>
      <w:r w:rsidRPr="004736A2">
        <w:rPr>
          <w:color w:val="0D0D0D"/>
          <w:szCs w:val="21"/>
        </w:rPr>
        <w:t>北京仁创科技集团有限公司</w:t>
      </w:r>
      <w:r w:rsidRPr="004736A2">
        <w:rPr>
          <w:rFonts w:hint="eastAsia"/>
          <w:color w:val="0D0D0D"/>
          <w:szCs w:val="21"/>
        </w:rPr>
        <w:t>）</w:t>
      </w:r>
      <w:r w:rsidRPr="004736A2">
        <w:rPr>
          <w:color w:val="0D0D0D"/>
          <w:szCs w:val="21"/>
        </w:rPr>
        <w:t>、</w:t>
      </w:r>
      <w:r w:rsidRPr="004736A2">
        <w:rPr>
          <w:rFonts w:hint="eastAsia"/>
          <w:color w:val="0D0D0D"/>
          <w:szCs w:val="21"/>
        </w:rPr>
        <w:t>陈梅娟（仁创生态环保科技股份有限公司）</w:t>
      </w:r>
      <w:r w:rsidRPr="004736A2">
        <w:rPr>
          <w:color w:val="0D0D0D"/>
          <w:szCs w:val="21"/>
        </w:rPr>
        <w:t>、李俊奇</w:t>
      </w:r>
      <w:r w:rsidRPr="004736A2">
        <w:rPr>
          <w:rFonts w:hint="eastAsia"/>
          <w:color w:val="0D0D0D"/>
          <w:szCs w:val="21"/>
        </w:rPr>
        <w:t>（</w:t>
      </w:r>
      <w:r w:rsidRPr="004736A2">
        <w:rPr>
          <w:color w:val="0D0D0D"/>
          <w:szCs w:val="21"/>
        </w:rPr>
        <w:t>北京建筑大学</w:t>
      </w:r>
      <w:r w:rsidRPr="004736A2">
        <w:rPr>
          <w:rFonts w:hint="eastAsia"/>
          <w:color w:val="0D0D0D"/>
          <w:szCs w:val="21"/>
        </w:rPr>
        <w:t>）</w:t>
      </w:r>
      <w:r w:rsidRPr="004736A2">
        <w:rPr>
          <w:color w:val="0D0D0D"/>
          <w:szCs w:val="21"/>
        </w:rPr>
        <w:t>、</w:t>
      </w:r>
      <w:r w:rsidR="00D64E4D">
        <w:rPr>
          <w:rFonts w:hint="eastAsia"/>
          <w:color w:val="0D0D0D"/>
          <w:szCs w:val="21"/>
        </w:rPr>
        <w:t>谢思桃</w:t>
      </w:r>
      <w:r w:rsidRPr="004736A2">
        <w:rPr>
          <w:rFonts w:hint="eastAsia"/>
          <w:color w:val="0D0D0D"/>
          <w:szCs w:val="21"/>
        </w:rPr>
        <w:t>（</w:t>
      </w:r>
      <w:r w:rsidR="00815E8C" w:rsidRPr="00815E8C">
        <w:rPr>
          <w:rFonts w:hint="eastAsia"/>
          <w:color w:val="0D0D0D"/>
          <w:szCs w:val="21"/>
        </w:rPr>
        <w:t>中国人民解放军军事科学院国防工程研究院</w:t>
      </w:r>
      <w:r w:rsidRPr="004736A2">
        <w:rPr>
          <w:rFonts w:hint="eastAsia"/>
          <w:color w:val="0D0D0D"/>
          <w:szCs w:val="21"/>
        </w:rPr>
        <w:t>）</w:t>
      </w:r>
      <w:r w:rsidRPr="004736A2">
        <w:rPr>
          <w:rFonts w:hint="eastAsia"/>
          <w:color w:val="0D0D0D"/>
          <w:szCs w:val="21"/>
        </w:rPr>
        <w:t>6</w:t>
      </w:r>
      <w:r w:rsidRPr="004736A2">
        <w:rPr>
          <w:rFonts w:hint="eastAsia"/>
          <w:color w:val="0D0D0D"/>
          <w:szCs w:val="21"/>
        </w:rPr>
        <w:t>人主要</w:t>
      </w:r>
      <w:r w:rsidRPr="004736A2">
        <w:rPr>
          <w:color w:val="0D0D0D"/>
          <w:szCs w:val="21"/>
        </w:rPr>
        <w:t>完成。</w:t>
      </w:r>
    </w:p>
    <w:p w:rsidR="00C7200F" w:rsidRPr="00B96EEE" w:rsidRDefault="00C7200F" w:rsidP="00C7200F">
      <w:pPr>
        <w:spacing w:line="360" w:lineRule="exact"/>
        <w:ind w:firstLineChars="150" w:firstLine="315"/>
        <w:rPr>
          <w:color w:val="0D0D0D"/>
          <w:szCs w:val="21"/>
        </w:rPr>
      </w:pPr>
      <w:r w:rsidRPr="00B96EEE">
        <w:rPr>
          <w:color w:val="0D0D0D"/>
          <w:szCs w:val="21"/>
        </w:rPr>
        <w:t>第</w:t>
      </w:r>
      <w:r w:rsidRPr="00B96EEE">
        <w:rPr>
          <w:rFonts w:hint="eastAsia"/>
          <w:color w:val="0D0D0D"/>
          <w:szCs w:val="21"/>
        </w:rPr>
        <w:t>一</w:t>
      </w:r>
      <w:r w:rsidRPr="00B96EEE">
        <w:rPr>
          <w:color w:val="0D0D0D"/>
          <w:szCs w:val="21"/>
        </w:rPr>
        <w:t>完成</w:t>
      </w:r>
      <w:r w:rsidRPr="00B96EEE">
        <w:rPr>
          <w:rFonts w:hint="eastAsia"/>
          <w:color w:val="0D0D0D"/>
          <w:szCs w:val="21"/>
        </w:rPr>
        <w:t>人：第</w:t>
      </w:r>
      <w:r w:rsidRPr="00B96EEE">
        <w:rPr>
          <w:rFonts w:hint="eastAsia"/>
          <w:color w:val="0D0D0D"/>
          <w:szCs w:val="21"/>
        </w:rPr>
        <w:t>1</w:t>
      </w:r>
      <w:r w:rsidRPr="00B96EEE">
        <w:rPr>
          <w:rFonts w:hint="eastAsia"/>
          <w:color w:val="0D0D0D"/>
          <w:szCs w:val="21"/>
        </w:rPr>
        <w:t>完成人</w:t>
      </w:r>
      <w:r w:rsidRPr="00B96EEE">
        <w:rPr>
          <w:color w:val="0D0D0D"/>
          <w:szCs w:val="21"/>
        </w:rPr>
        <w:t>秦升益</w:t>
      </w:r>
      <w:r w:rsidRPr="00B96EEE">
        <w:rPr>
          <w:rFonts w:hint="eastAsia"/>
          <w:color w:val="0D0D0D"/>
          <w:szCs w:val="21"/>
        </w:rPr>
        <w:t>为北京仁创科技集团有限公司董事长，“硅砂资源利用国家重点实验室”主任、教授级高工，享受国务院特殊津贴专家，自</w:t>
      </w:r>
      <w:r w:rsidRPr="00B96EEE">
        <w:rPr>
          <w:rFonts w:hint="eastAsia"/>
          <w:color w:val="0D0D0D"/>
          <w:szCs w:val="21"/>
        </w:rPr>
        <w:t>1993</w:t>
      </w:r>
      <w:r w:rsidRPr="00B96EEE">
        <w:rPr>
          <w:rFonts w:hint="eastAsia"/>
          <w:color w:val="0D0D0D"/>
          <w:szCs w:val="21"/>
        </w:rPr>
        <w:t>年开展本项目研究以来，主持全面研发工作。</w:t>
      </w:r>
    </w:p>
    <w:p w:rsidR="00C7200F" w:rsidRPr="00B96EEE" w:rsidRDefault="00C7200F" w:rsidP="00C7200F">
      <w:pPr>
        <w:spacing w:line="360" w:lineRule="exact"/>
        <w:ind w:firstLineChars="150" w:firstLine="315"/>
        <w:rPr>
          <w:color w:val="0D0D0D"/>
          <w:szCs w:val="21"/>
        </w:rPr>
      </w:pPr>
      <w:r w:rsidRPr="00B96EEE">
        <w:rPr>
          <w:color w:val="0D0D0D"/>
          <w:szCs w:val="21"/>
        </w:rPr>
        <w:t>第</w:t>
      </w:r>
      <w:r w:rsidRPr="00B96EEE">
        <w:rPr>
          <w:rFonts w:hint="eastAsia"/>
          <w:color w:val="0D0D0D"/>
          <w:szCs w:val="21"/>
        </w:rPr>
        <w:t>二</w:t>
      </w:r>
      <w:r w:rsidRPr="00B96EEE">
        <w:rPr>
          <w:color w:val="0D0D0D"/>
          <w:szCs w:val="21"/>
        </w:rPr>
        <w:t>完成</w:t>
      </w:r>
      <w:r w:rsidRPr="00B96EEE">
        <w:rPr>
          <w:rFonts w:hint="eastAsia"/>
          <w:color w:val="0D0D0D"/>
          <w:szCs w:val="21"/>
        </w:rPr>
        <w:t>人：第</w:t>
      </w:r>
      <w:r>
        <w:rPr>
          <w:rFonts w:hint="eastAsia"/>
          <w:color w:val="0D0D0D"/>
          <w:szCs w:val="21"/>
        </w:rPr>
        <w:t>2</w:t>
      </w:r>
      <w:r w:rsidRPr="00B96EEE">
        <w:rPr>
          <w:rFonts w:hint="eastAsia"/>
          <w:color w:val="0D0D0D"/>
          <w:szCs w:val="21"/>
        </w:rPr>
        <w:t>完成人</w:t>
      </w:r>
      <w:r w:rsidRPr="00B96EEE">
        <w:rPr>
          <w:color w:val="0D0D0D"/>
          <w:szCs w:val="21"/>
        </w:rPr>
        <w:t>秦申二</w:t>
      </w:r>
      <w:r w:rsidRPr="00B96EEE">
        <w:rPr>
          <w:rFonts w:hint="eastAsia"/>
          <w:color w:val="0D0D0D"/>
          <w:szCs w:val="21"/>
        </w:rPr>
        <w:t>为第一完成人秦升益研发团队成员，共同获得知识产权、共同获奖，共同推进产业化和工程应用等工作。</w:t>
      </w:r>
    </w:p>
    <w:p w:rsidR="00C7200F" w:rsidRPr="00B96EEE" w:rsidRDefault="00C7200F" w:rsidP="00C7200F">
      <w:pPr>
        <w:spacing w:line="360" w:lineRule="exact"/>
        <w:ind w:firstLineChars="150" w:firstLine="315"/>
        <w:rPr>
          <w:color w:val="0D0D0D"/>
          <w:szCs w:val="21"/>
        </w:rPr>
      </w:pPr>
      <w:r w:rsidRPr="00B96EEE">
        <w:rPr>
          <w:rFonts w:hint="eastAsia"/>
          <w:color w:val="0D0D0D"/>
          <w:szCs w:val="21"/>
        </w:rPr>
        <w:t>第三完成人：第</w:t>
      </w:r>
      <w:r>
        <w:rPr>
          <w:rFonts w:hint="eastAsia"/>
          <w:color w:val="0D0D0D"/>
          <w:szCs w:val="21"/>
        </w:rPr>
        <w:t>3</w:t>
      </w:r>
      <w:r w:rsidRPr="00B96EEE">
        <w:rPr>
          <w:rFonts w:hint="eastAsia"/>
          <w:color w:val="0D0D0D"/>
          <w:szCs w:val="21"/>
        </w:rPr>
        <w:t>完成人陈梅娟为第一完成人秦升益研发团队成员</w:t>
      </w:r>
      <w:r w:rsidR="0064749D">
        <w:rPr>
          <w:rFonts w:hint="eastAsia"/>
          <w:color w:val="0D0D0D"/>
          <w:szCs w:val="21"/>
        </w:rPr>
        <w:t>、高级工程师</w:t>
      </w:r>
      <w:r w:rsidRPr="00B96EEE">
        <w:rPr>
          <w:rFonts w:hint="eastAsia"/>
          <w:color w:val="0D0D0D"/>
          <w:szCs w:val="21"/>
        </w:rPr>
        <w:t>，共同获得知识产权、共同获奖、共同编制标准规范等工作。</w:t>
      </w:r>
      <w:r w:rsidRPr="00B96EEE">
        <w:rPr>
          <w:color w:val="0D0D0D"/>
          <w:szCs w:val="21"/>
        </w:rPr>
        <w:t xml:space="preserve"> </w:t>
      </w:r>
    </w:p>
    <w:p w:rsidR="00C7200F" w:rsidRPr="00B96EEE" w:rsidRDefault="00C7200F" w:rsidP="00C7200F">
      <w:pPr>
        <w:spacing w:line="360" w:lineRule="exact"/>
        <w:ind w:firstLineChars="150" w:firstLine="315"/>
        <w:rPr>
          <w:color w:val="0D0D0D"/>
          <w:szCs w:val="21"/>
        </w:rPr>
      </w:pPr>
      <w:r w:rsidRPr="00B96EEE">
        <w:rPr>
          <w:color w:val="0D0D0D"/>
          <w:szCs w:val="21"/>
        </w:rPr>
        <w:t>第</w:t>
      </w:r>
      <w:r w:rsidRPr="00B96EEE">
        <w:rPr>
          <w:rFonts w:hint="eastAsia"/>
          <w:color w:val="0D0D0D"/>
          <w:szCs w:val="21"/>
        </w:rPr>
        <w:t>四</w:t>
      </w:r>
      <w:r w:rsidRPr="00B96EEE">
        <w:rPr>
          <w:color w:val="0D0D0D"/>
          <w:szCs w:val="21"/>
        </w:rPr>
        <w:t>完成</w:t>
      </w:r>
      <w:r w:rsidRPr="00B96EEE">
        <w:rPr>
          <w:rFonts w:hint="eastAsia"/>
          <w:color w:val="0D0D0D"/>
          <w:szCs w:val="21"/>
        </w:rPr>
        <w:t>人：第</w:t>
      </w:r>
      <w:r>
        <w:rPr>
          <w:rFonts w:hint="eastAsia"/>
          <w:color w:val="0D0D0D"/>
          <w:szCs w:val="21"/>
        </w:rPr>
        <w:t>4</w:t>
      </w:r>
      <w:r w:rsidRPr="00B96EEE">
        <w:rPr>
          <w:rFonts w:hint="eastAsia"/>
          <w:color w:val="0D0D0D"/>
          <w:szCs w:val="21"/>
        </w:rPr>
        <w:t>完成人</w:t>
      </w:r>
      <w:r w:rsidRPr="00B96EEE">
        <w:rPr>
          <w:color w:val="0D0D0D"/>
          <w:szCs w:val="21"/>
        </w:rPr>
        <w:t>任南琪</w:t>
      </w:r>
      <w:r w:rsidRPr="00B96EEE">
        <w:rPr>
          <w:rFonts w:hint="eastAsia"/>
          <w:color w:val="0D0D0D"/>
          <w:szCs w:val="21"/>
        </w:rPr>
        <w:t>院士，于</w:t>
      </w:r>
      <w:r w:rsidRPr="00B96EEE">
        <w:rPr>
          <w:rFonts w:hint="eastAsia"/>
          <w:color w:val="0D0D0D"/>
          <w:szCs w:val="21"/>
        </w:rPr>
        <w:t>2012</w:t>
      </w:r>
      <w:r w:rsidRPr="00B96EEE">
        <w:rPr>
          <w:rFonts w:hint="eastAsia"/>
          <w:color w:val="0D0D0D"/>
          <w:szCs w:val="21"/>
        </w:rPr>
        <w:t>年受聘于“硅砂资源利用国家重点实验室”水专项首席专家，指导完成“城市雨洪利用新型系统”技术方案等研究；</w:t>
      </w:r>
      <w:r w:rsidRPr="00B96EEE">
        <w:rPr>
          <w:color w:val="0D0D0D"/>
          <w:szCs w:val="21"/>
        </w:rPr>
        <w:t>于</w:t>
      </w:r>
      <w:r w:rsidRPr="00B96EEE">
        <w:rPr>
          <w:color w:val="0D0D0D"/>
          <w:szCs w:val="21"/>
        </w:rPr>
        <w:t>2012~2015</w:t>
      </w:r>
      <w:r w:rsidRPr="00B96EEE">
        <w:rPr>
          <w:color w:val="0D0D0D"/>
          <w:szCs w:val="21"/>
        </w:rPr>
        <w:t>年</w:t>
      </w:r>
      <w:r w:rsidRPr="00B96EEE">
        <w:rPr>
          <w:rFonts w:hint="eastAsia"/>
          <w:color w:val="0D0D0D"/>
          <w:szCs w:val="21"/>
        </w:rPr>
        <w:t>与仁创科技集团合作</w:t>
      </w:r>
      <w:r w:rsidRPr="00B96EEE">
        <w:rPr>
          <w:color w:val="0D0D0D"/>
          <w:szCs w:val="21"/>
        </w:rPr>
        <w:t>开展</w:t>
      </w:r>
      <w:r w:rsidRPr="00B96EEE">
        <w:rPr>
          <w:rFonts w:hint="eastAsia"/>
          <w:color w:val="0D0D0D"/>
          <w:szCs w:val="21"/>
        </w:rPr>
        <w:t>《硅砂蜂巢结构蓄水池净化与保鲜机理研究》。</w:t>
      </w:r>
    </w:p>
    <w:p w:rsidR="00C7200F" w:rsidRPr="00B96EEE" w:rsidRDefault="00C7200F" w:rsidP="00C7200F">
      <w:pPr>
        <w:spacing w:line="360" w:lineRule="exact"/>
        <w:ind w:firstLineChars="150" w:firstLine="315"/>
        <w:rPr>
          <w:color w:val="0D0D0D"/>
          <w:szCs w:val="21"/>
        </w:rPr>
      </w:pPr>
      <w:r w:rsidRPr="00B96EEE">
        <w:rPr>
          <w:color w:val="0D0D0D"/>
          <w:szCs w:val="21"/>
        </w:rPr>
        <w:t>第</w:t>
      </w:r>
      <w:r w:rsidRPr="00B96EEE">
        <w:rPr>
          <w:rFonts w:hint="eastAsia"/>
          <w:color w:val="0D0D0D"/>
          <w:szCs w:val="21"/>
        </w:rPr>
        <w:t>五</w:t>
      </w:r>
      <w:r w:rsidRPr="00B96EEE">
        <w:rPr>
          <w:color w:val="0D0D0D"/>
          <w:szCs w:val="21"/>
        </w:rPr>
        <w:t>完成</w:t>
      </w:r>
      <w:r w:rsidRPr="00B96EEE">
        <w:rPr>
          <w:rFonts w:hint="eastAsia"/>
          <w:color w:val="0D0D0D"/>
          <w:szCs w:val="21"/>
        </w:rPr>
        <w:t>人：第</w:t>
      </w:r>
      <w:r w:rsidRPr="00B96EEE">
        <w:rPr>
          <w:rFonts w:hint="eastAsia"/>
          <w:color w:val="0D0D0D"/>
          <w:szCs w:val="21"/>
        </w:rPr>
        <w:t>5</w:t>
      </w:r>
      <w:r w:rsidRPr="00B96EEE">
        <w:rPr>
          <w:rFonts w:hint="eastAsia"/>
          <w:color w:val="0D0D0D"/>
          <w:szCs w:val="21"/>
        </w:rPr>
        <w:t>完成人</w:t>
      </w:r>
      <w:r w:rsidRPr="00B96EEE">
        <w:rPr>
          <w:color w:val="0D0D0D"/>
          <w:szCs w:val="21"/>
        </w:rPr>
        <w:t>李俊奇</w:t>
      </w:r>
      <w:r w:rsidRPr="00B96EEE">
        <w:rPr>
          <w:rFonts w:hint="eastAsia"/>
          <w:color w:val="0D0D0D"/>
          <w:szCs w:val="21"/>
        </w:rPr>
        <w:t>为</w:t>
      </w:r>
      <w:r w:rsidRPr="00B96EEE">
        <w:rPr>
          <w:color w:val="0D0D0D"/>
          <w:szCs w:val="21"/>
        </w:rPr>
        <w:t>北京建筑大学</w:t>
      </w:r>
      <w:r w:rsidRPr="00B96EEE">
        <w:rPr>
          <w:rFonts w:hint="eastAsia"/>
          <w:color w:val="0D0D0D"/>
          <w:szCs w:val="21"/>
        </w:rPr>
        <w:t>环境与能源工程学院教授</w:t>
      </w:r>
      <w:r w:rsidRPr="00B96EEE">
        <w:rPr>
          <w:color w:val="0D0D0D"/>
          <w:szCs w:val="21"/>
        </w:rPr>
        <w:t>，</w:t>
      </w:r>
      <w:r w:rsidRPr="00B96EEE">
        <w:rPr>
          <w:rFonts w:hint="eastAsia"/>
          <w:color w:val="0D0D0D"/>
          <w:szCs w:val="21"/>
        </w:rPr>
        <w:t>自</w:t>
      </w:r>
      <w:r w:rsidRPr="00B96EEE">
        <w:rPr>
          <w:rFonts w:hint="eastAsia"/>
          <w:color w:val="0D0D0D"/>
          <w:szCs w:val="21"/>
        </w:rPr>
        <w:t>2013</w:t>
      </w:r>
      <w:r w:rsidRPr="00B96EEE">
        <w:rPr>
          <w:rFonts w:hint="eastAsia"/>
          <w:color w:val="0D0D0D"/>
          <w:szCs w:val="21"/>
        </w:rPr>
        <w:t>年至今与仁创科技集团合作，开展了</w:t>
      </w:r>
      <w:r w:rsidRPr="00B96EEE">
        <w:rPr>
          <w:color w:val="0D0D0D"/>
          <w:szCs w:val="21"/>
        </w:rPr>
        <w:t>雨水控制利用</w:t>
      </w:r>
      <w:r w:rsidRPr="00B96EEE">
        <w:rPr>
          <w:rFonts w:hint="eastAsia"/>
          <w:color w:val="0D0D0D"/>
          <w:szCs w:val="21"/>
        </w:rPr>
        <w:t>系统</w:t>
      </w:r>
      <w:r w:rsidRPr="00B96EEE">
        <w:rPr>
          <w:color w:val="0D0D0D"/>
          <w:szCs w:val="21"/>
        </w:rPr>
        <w:t>的研究、应用及</w:t>
      </w:r>
      <w:r w:rsidRPr="00B96EEE">
        <w:rPr>
          <w:rFonts w:hint="eastAsia"/>
          <w:color w:val="0D0D0D"/>
          <w:szCs w:val="21"/>
        </w:rPr>
        <w:t>效果监测评估</w:t>
      </w:r>
      <w:r w:rsidRPr="00B96EEE">
        <w:rPr>
          <w:color w:val="0D0D0D"/>
          <w:szCs w:val="21"/>
        </w:rPr>
        <w:t>等</w:t>
      </w:r>
      <w:r w:rsidRPr="00B96EEE">
        <w:rPr>
          <w:rFonts w:hint="eastAsia"/>
          <w:color w:val="0D0D0D"/>
          <w:szCs w:val="21"/>
        </w:rPr>
        <w:t>工作</w:t>
      </w:r>
      <w:r w:rsidRPr="00B96EEE">
        <w:rPr>
          <w:color w:val="0D0D0D"/>
          <w:szCs w:val="21"/>
        </w:rPr>
        <w:t>，并参编了《硅砂雨水利用系统工程技术规程》。</w:t>
      </w:r>
    </w:p>
    <w:p w:rsidR="00C7200F" w:rsidRPr="00B96EEE" w:rsidRDefault="00C7200F" w:rsidP="00C7200F">
      <w:pPr>
        <w:spacing w:line="360" w:lineRule="exact"/>
        <w:rPr>
          <w:rFonts w:ascii="宋体" w:hAnsi="宋体"/>
          <w:b/>
          <w:color w:val="000000"/>
          <w:szCs w:val="21"/>
        </w:rPr>
      </w:pPr>
      <w:r w:rsidRPr="00B96EEE">
        <w:rPr>
          <w:rFonts w:hint="eastAsia"/>
          <w:color w:val="0D0D0D"/>
          <w:szCs w:val="21"/>
        </w:rPr>
        <w:t xml:space="preserve">   </w:t>
      </w:r>
      <w:r w:rsidRPr="00B96EEE">
        <w:rPr>
          <w:color w:val="0D0D0D"/>
          <w:szCs w:val="21"/>
        </w:rPr>
        <w:t>第</w:t>
      </w:r>
      <w:r w:rsidRPr="00B96EEE">
        <w:rPr>
          <w:rFonts w:hint="eastAsia"/>
          <w:color w:val="0D0D0D"/>
          <w:szCs w:val="21"/>
        </w:rPr>
        <w:t>六</w:t>
      </w:r>
      <w:r w:rsidRPr="00B96EEE">
        <w:rPr>
          <w:color w:val="0D0D0D"/>
          <w:szCs w:val="21"/>
        </w:rPr>
        <w:t>完成</w:t>
      </w:r>
      <w:r>
        <w:rPr>
          <w:rFonts w:hint="eastAsia"/>
          <w:color w:val="0D0D0D"/>
          <w:szCs w:val="21"/>
        </w:rPr>
        <w:t>人</w:t>
      </w:r>
      <w:r w:rsidRPr="00B96EEE">
        <w:rPr>
          <w:rFonts w:hint="eastAsia"/>
          <w:color w:val="0D0D0D"/>
          <w:szCs w:val="21"/>
        </w:rPr>
        <w:t>：第</w:t>
      </w:r>
      <w:r w:rsidRPr="00B96EEE">
        <w:rPr>
          <w:rFonts w:hint="eastAsia"/>
          <w:color w:val="0D0D0D"/>
          <w:szCs w:val="21"/>
        </w:rPr>
        <w:t>6</w:t>
      </w:r>
      <w:r w:rsidRPr="00B96EEE">
        <w:rPr>
          <w:rFonts w:hint="eastAsia"/>
          <w:color w:val="0D0D0D"/>
          <w:szCs w:val="21"/>
        </w:rPr>
        <w:t>完成人</w:t>
      </w:r>
      <w:r w:rsidR="004F5EC4">
        <w:rPr>
          <w:rFonts w:ascii="宋体" w:hAnsi="宋体" w:hint="eastAsia"/>
          <w:color w:val="000000"/>
          <w:szCs w:val="21"/>
        </w:rPr>
        <w:t>谢思桃</w:t>
      </w:r>
      <w:r w:rsidRPr="00B96EEE">
        <w:rPr>
          <w:rFonts w:hint="eastAsia"/>
          <w:color w:val="0D0D0D"/>
          <w:szCs w:val="21"/>
        </w:rPr>
        <w:t>为</w:t>
      </w:r>
      <w:r w:rsidR="00815E8C" w:rsidRPr="00815E8C">
        <w:rPr>
          <w:rFonts w:ascii="Times New Roman" w:hint="eastAsia"/>
        </w:rPr>
        <w:t>中国人民解放军军事科学院国防工程研究院高级工程师（原</w:t>
      </w:r>
      <w:r w:rsidR="00815E8C" w:rsidRPr="00815E8C">
        <w:rPr>
          <w:rFonts w:ascii="Times New Roman"/>
        </w:rPr>
        <w:t>中央军委后勤保障部建筑工程规划设计研究院工程设计理论与应用研究室</w:t>
      </w:r>
      <w:r w:rsidR="00815E8C" w:rsidRPr="00815E8C">
        <w:rPr>
          <w:rFonts w:ascii="Times New Roman" w:hint="eastAsia"/>
        </w:rPr>
        <w:t>高级工程师）</w:t>
      </w:r>
      <w:r w:rsidR="0064749D" w:rsidRPr="00815E8C">
        <w:rPr>
          <w:rFonts w:ascii="Times New Roman" w:hint="eastAsia"/>
        </w:rPr>
        <w:t>、高级工程师</w:t>
      </w:r>
      <w:r w:rsidR="00C30081" w:rsidRPr="00815E8C">
        <w:rPr>
          <w:rFonts w:hint="eastAsia"/>
          <w:szCs w:val="21"/>
        </w:rPr>
        <w:t>，</w:t>
      </w:r>
      <w:r w:rsidRPr="00815E8C">
        <w:rPr>
          <w:rFonts w:hint="eastAsia"/>
          <w:szCs w:val="21"/>
        </w:rPr>
        <w:t>自</w:t>
      </w:r>
      <w:r w:rsidRPr="00815E8C">
        <w:rPr>
          <w:rFonts w:hint="eastAsia"/>
          <w:szCs w:val="21"/>
        </w:rPr>
        <w:t>201</w:t>
      </w:r>
      <w:r w:rsidR="004F5EC4" w:rsidRPr="00815E8C">
        <w:rPr>
          <w:rFonts w:hint="eastAsia"/>
          <w:szCs w:val="21"/>
        </w:rPr>
        <w:t>3</w:t>
      </w:r>
      <w:r w:rsidRPr="00815E8C">
        <w:rPr>
          <w:rFonts w:hint="eastAsia"/>
          <w:szCs w:val="21"/>
        </w:rPr>
        <w:t>年与</w:t>
      </w:r>
      <w:r w:rsidR="004F5EC4" w:rsidRPr="00815E8C">
        <w:rPr>
          <w:rFonts w:hint="eastAsia"/>
          <w:szCs w:val="21"/>
        </w:rPr>
        <w:t>北京仁创科技集团有限公司</w:t>
      </w:r>
      <w:r w:rsidRPr="00815E8C">
        <w:rPr>
          <w:rFonts w:hint="eastAsia"/>
          <w:szCs w:val="21"/>
        </w:rPr>
        <w:t>合作，</w:t>
      </w:r>
      <w:r w:rsidR="004F5EC4" w:rsidRPr="00815E8C">
        <w:rPr>
          <w:rFonts w:ascii="Times New Roman"/>
        </w:rPr>
        <w:t>参与了透气保水砂研制、地表</w:t>
      </w:r>
      <w:r w:rsidR="004F5EC4" w:rsidRPr="000D3F30">
        <w:rPr>
          <w:rFonts w:ascii="Times New Roman"/>
          <w:color w:val="0D0D0D"/>
        </w:rPr>
        <w:t>涵水层构建等研究，以及相关成果推广应用；协同开展了雨水径流污染分流控制，以及雨水循环利用设施建设等研究</w:t>
      </w:r>
      <w:r w:rsidR="004F5EC4" w:rsidRPr="000D3F30">
        <w:rPr>
          <w:rFonts w:ascii="Times New Roman" w:hint="eastAsia"/>
          <w:color w:val="0D0D0D"/>
        </w:rPr>
        <w:t>。</w:t>
      </w:r>
    </w:p>
    <w:p w:rsidR="00456D25" w:rsidRPr="00C7200F" w:rsidRDefault="008F64E3"/>
    <w:sectPr w:rsidR="00456D25" w:rsidRPr="00C7200F" w:rsidSect="002F3D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4E3" w:rsidRDefault="008F64E3" w:rsidP="00C7200F">
      <w:r>
        <w:separator/>
      </w:r>
    </w:p>
  </w:endnote>
  <w:endnote w:type="continuationSeparator" w:id="0">
    <w:p w:rsidR="008F64E3" w:rsidRDefault="008F64E3" w:rsidP="00C720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4E3" w:rsidRDefault="008F64E3" w:rsidP="00C7200F">
      <w:r>
        <w:separator/>
      </w:r>
    </w:p>
  </w:footnote>
  <w:footnote w:type="continuationSeparator" w:id="0">
    <w:p w:rsidR="008F64E3" w:rsidRDefault="008F64E3" w:rsidP="00C720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200F"/>
    <w:rsid w:val="000417C3"/>
    <w:rsid w:val="00096780"/>
    <w:rsid w:val="00253DDD"/>
    <w:rsid w:val="002666E9"/>
    <w:rsid w:val="00292831"/>
    <w:rsid w:val="00320746"/>
    <w:rsid w:val="003214D8"/>
    <w:rsid w:val="003E46C0"/>
    <w:rsid w:val="00474913"/>
    <w:rsid w:val="004F5EC4"/>
    <w:rsid w:val="00550420"/>
    <w:rsid w:val="00593FF5"/>
    <w:rsid w:val="005F6938"/>
    <w:rsid w:val="00626D35"/>
    <w:rsid w:val="0064749D"/>
    <w:rsid w:val="0065328D"/>
    <w:rsid w:val="00716E82"/>
    <w:rsid w:val="007348E0"/>
    <w:rsid w:val="00815E8C"/>
    <w:rsid w:val="008D7AC0"/>
    <w:rsid w:val="008F200A"/>
    <w:rsid w:val="008F64E3"/>
    <w:rsid w:val="00940EBA"/>
    <w:rsid w:val="0095056B"/>
    <w:rsid w:val="00977CA3"/>
    <w:rsid w:val="00990A79"/>
    <w:rsid w:val="00A34920"/>
    <w:rsid w:val="00AB43B0"/>
    <w:rsid w:val="00AC11C4"/>
    <w:rsid w:val="00AE2572"/>
    <w:rsid w:val="00B43B37"/>
    <w:rsid w:val="00B52A04"/>
    <w:rsid w:val="00B83991"/>
    <w:rsid w:val="00BC3EC9"/>
    <w:rsid w:val="00C30081"/>
    <w:rsid w:val="00C63DD4"/>
    <w:rsid w:val="00C7200F"/>
    <w:rsid w:val="00CC6011"/>
    <w:rsid w:val="00D0585A"/>
    <w:rsid w:val="00D64E4D"/>
    <w:rsid w:val="00DF3662"/>
    <w:rsid w:val="00DF5885"/>
    <w:rsid w:val="00E347E2"/>
    <w:rsid w:val="00E41820"/>
    <w:rsid w:val="00F050C6"/>
    <w:rsid w:val="00F819C9"/>
    <w:rsid w:val="00FD46B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00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200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200F"/>
    <w:rPr>
      <w:sz w:val="18"/>
      <w:szCs w:val="18"/>
    </w:rPr>
  </w:style>
  <w:style w:type="paragraph" w:styleId="a4">
    <w:name w:val="footer"/>
    <w:basedOn w:val="a"/>
    <w:link w:val="Char0"/>
    <w:uiPriority w:val="99"/>
    <w:semiHidden/>
    <w:unhideWhenUsed/>
    <w:rsid w:val="00C7200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200F"/>
    <w:rPr>
      <w:sz w:val="18"/>
      <w:szCs w:val="18"/>
    </w:rPr>
  </w:style>
  <w:style w:type="table" w:styleId="a5">
    <w:name w:val="Table Grid"/>
    <w:basedOn w:val="a1"/>
    <w:uiPriority w:val="59"/>
    <w:qFormat/>
    <w:rsid w:val="00C720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Plain Text"/>
    <w:basedOn w:val="a"/>
    <w:link w:val="Char1"/>
    <w:qFormat/>
    <w:rsid w:val="00C7200F"/>
    <w:pPr>
      <w:spacing w:line="360" w:lineRule="auto"/>
      <w:ind w:firstLineChars="200" w:firstLine="480"/>
    </w:pPr>
    <w:rPr>
      <w:rFonts w:ascii="仿宋_GB2312" w:hAnsi="Times New Roman" w:cs="Times New Roman"/>
      <w:sz w:val="24"/>
      <w:szCs w:val="20"/>
    </w:rPr>
  </w:style>
  <w:style w:type="character" w:customStyle="1" w:styleId="Char1">
    <w:name w:val="纯文本 Char"/>
    <w:basedOn w:val="a0"/>
    <w:link w:val="a6"/>
    <w:qFormat/>
    <w:rsid w:val="00C7200F"/>
    <w:rPr>
      <w:rFonts w:ascii="仿宋_GB2312" w:hAnsi="Times New Roman" w:cs="Times New Roman"/>
      <w:sz w:val="24"/>
      <w:szCs w:val="20"/>
    </w:rPr>
  </w:style>
  <w:style w:type="paragraph" w:styleId="a7">
    <w:name w:val="Normal (Web)"/>
    <w:basedOn w:val="a"/>
    <w:uiPriority w:val="99"/>
    <w:semiHidden/>
    <w:qFormat/>
    <w:rsid w:val="00C7200F"/>
    <w:pPr>
      <w:widowControl/>
      <w:spacing w:before="100" w:beforeAutospacing="1" w:after="100" w:afterAutospacing="1"/>
      <w:jc w:val="left"/>
    </w:pPr>
    <w:rPr>
      <w:rFonts w:ascii="宋体" w:eastAsia="宋体" w:hAnsi="宋体" w:cs="Times New Roman"/>
      <w:kern w:val="0"/>
      <w:sz w:val="24"/>
      <w:szCs w:val="24"/>
    </w:rPr>
  </w:style>
  <w:style w:type="paragraph" w:styleId="a8">
    <w:name w:val="Body Text"/>
    <w:basedOn w:val="a"/>
    <w:link w:val="Char2"/>
    <w:semiHidden/>
    <w:qFormat/>
    <w:rsid w:val="00C7200F"/>
    <w:pPr>
      <w:spacing w:after="120"/>
    </w:pPr>
    <w:rPr>
      <w:rFonts w:ascii="Times New Roman" w:eastAsia="宋体" w:hAnsi="Times New Roman" w:cs="Times New Roman"/>
      <w:szCs w:val="20"/>
    </w:rPr>
  </w:style>
  <w:style w:type="character" w:customStyle="1" w:styleId="Char2">
    <w:name w:val="正文文本 Char"/>
    <w:basedOn w:val="a0"/>
    <w:link w:val="a8"/>
    <w:semiHidden/>
    <w:qFormat/>
    <w:rsid w:val="00C7200F"/>
    <w:rPr>
      <w:rFonts w:ascii="Times New Roman" w:eastAsia="宋体" w:hAnsi="Times New Roman" w:cs="Times New Roman"/>
      <w:szCs w:val="20"/>
    </w:rPr>
  </w:style>
  <w:style w:type="paragraph" w:customStyle="1" w:styleId="Style8">
    <w:name w:val="_Style 8"/>
    <w:basedOn w:val="a"/>
    <w:next w:val="a"/>
    <w:uiPriority w:val="99"/>
    <w:rsid w:val="00C7200F"/>
    <w:pPr>
      <w:spacing w:line="360" w:lineRule="auto"/>
      <w:ind w:firstLineChars="200" w:firstLine="480"/>
    </w:pPr>
    <w:rPr>
      <w:rFonts w:ascii="仿宋_GB2312" w:eastAsia="宋体"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6</Pages>
  <Words>850</Words>
  <Characters>4848</Characters>
  <Application>Microsoft Office Word</Application>
  <DocSecurity>0</DocSecurity>
  <Lines>40</Lines>
  <Paragraphs>11</Paragraphs>
  <ScaleCrop>false</ScaleCrop>
  <Company>Microsoft</Company>
  <LinksUpToDate>false</LinksUpToDate>
  <CharactersWithSpaces>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djl</dc:creator>
  <cp:keywords/>
  <dc:description/>
  <cp:lastModifiedBy>djl</cp:lastModifiedBy>
  <cp:revision>11</cp:revision>
  <dcterms:created xsi:type="dcterms:W3CDTF">2018-12-22T07:13:00Z</dcterms:created>
  <dcterms:modified xsi:type="dcterms:W3CDTF">2018-12-27T01:09:00Z</dcterms:modified>
</cp:coreProperties>
</file>